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B499F" w14:textId="04EC5A71" w:rsidR="001863E2" w:rsidRPr="008E3BD0" w:rsidRDefault="00F014E9" w:rsidP="008E3BD0">
      <w:pPr>
        <w:jc w:val="center"/>
        <w:rPr>
          <w:rFonts w:ascii="Aptos" w:eastAsia="Times New Roman" w:hAnsi="Aptos"/>
          <w:b/>
          <w:color w:val="4472C4" w:themeColor="accent1"/>
          <w:lang w:eastAsia="en-GB"/>
        </w:rPr>
      </w:pPr>
      <w:r>
        <w:rPr>
          <w:rFonts w:ascii="Aptos" w:eastAsia="Times New Roman" w:hAnsi="Aptos"/>
          <w:b/>
          <w:color w:val="4472C4" w:themeColor="accent1"/>
          <w:lang w:eastAsia="en-GB"/>
        </w:rPr>
        <w:t xml:space="preserve">  </w:t>
      </w:r>
      <w:r w:rsidR="001863E2" w:rsidRPr="008E3BD0">
        <w:rPr>
          <w:rFonts w:ascii="Aptos" w:hAnsi="Aptos"/>
          <w:noProof/>
          <w:color w:val="548DD4"/>
          <w:lang w:eastAsia="en-GB"/>
        </w:rPr>
        <w:drawing>
          <wp:inline distT="0" distB="0" distL="0" distR="0" wp14:anchorId="5D55F916" wp14:editId="4641B548">
            <wp:extent cx="635000" cy="812426"/>
            <wp:effectExtent l="19050" t="0" r="0" b="0"/>
            <wp:docPr id="1" name="Picture 1" descr="Hadstock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stock Parish Council logo"/>
                    <pic:cNvPicPr>
                      <a:picLocks noChangeAspect="1" noChangeArrowheads="1"/>
                    </pic:cNvPicPr>
                  </pic:nvPicPr>
                  <pic:blipFill>
                    <a:blip r:embed="rId8" cstate="print"/>
                    <a:srcRect/>
                    <a:stretch>
                      <a:fillRect/>
                    </a:stretch>
                  </pic:blipFill>
                  <pic:spPr bwMode="auto">
                    <a:xfrm>
                      <a:off x="0" y="0"/>
                      <a:ext cx="635000" cy="812426"/>
                    </a:xfrm>
                    <a:prstGeom prst="rect">
                      <a:avLst/>
                    </a:prstGeom>
                    <a:noFill/>
                    <a:ln w="9525">
                      <a:noFill/>
                      <a:miter lim="800000"/>
                      <a:headEnd/>
                      <a:tailEnd/>
                    </a:ln>
                  </pic:spPr>
                </pic:pic>
              </a:graphicData>
            </a:graphic>
          </wp:inline>
        </w:drawing>
      </w:r>
    </w:p>
    <w:p w14:paraId="35041947" w14:textId="2F7B0782" w:rsidR="001863E2" w:rsidRPr="008E3BD0" w:rsidRDefault="001863E2" w:rsidP="008E3BD0">
      <w:pPr>
        <w:jc w:val="center"/>
        <w:rPr>
          <w:rFonts w:ascii="Aptos" w:hAnsi="Aptos" w:cstheme="majorHAnsi"/>
          <w:b/>
          <w:bCs/>
        </w:rPr>
      </w:pPr>
      <w:r w:rsidRPr="008E3BD0">
        <w:rPr>
          <w:rFonts w:ascii="Aptos" w:hAnsi="Aptos" w:cstheme="majorHAnsi"/>
          <w:b/>
        </w:rPr>
        <w:t>Minutes of</w:t>
      </w:r>
      <w:r w:rsidRPr="008E3BD0">
        <w:rPr>
          <w:rFonts w:ascii="Aptos" w:hAnsi="Aptos"/>
          <w:b/>
        </w:rPr>
        <w:t xml:space="preserve"> </w:t>
      </w:r>
      <w:r w:rsidRPr="008E3BD0">
        <w:rPr>
          <w:rFonts w:ascii="Aptos" w:hAnsi="Aptos" w:cstheme="majorHAnsi"/>
          <w:b/>
          <w:bCs/>
        </w:rPr>
        <w:t>Hadstock</w:t>
      </w:r>
      <w:r w:rsidR="00285F6A" w:rsidRPr="008E3BD0">
        <w:rPr>
          <w:rFonts w:ascii="Aptos" w:hAnsi="Aptos" w:cstheme="majorHAnsi"/>
          <w:b/>
          <w:bCs/>
        </w:rPr>
        <w:t xml:space="preserve"> </w:t>
      </w:r>
      <w:r w:rsidRPr="008E3BD0">
        <w:rPr>
          <w:rFonts w:ascii="Aptos" w:hAnsi="Aptos" w:cstheme="majorHAnsi"/>
          <w:b/>
          <w:bCs/>
        </w:rPr>
        <w:t>Parish Council Meeting</w:t>
      </w:r>
    </w:p>
    <w:p w14:paraId="794A7B53" w14:textId="77777777" w:rsidR="001863E2" w:rsidRPr="008E3BD0" w:rsidRDefault="001863E2" w:rsidP="008E3BD0">
      <w:pPr>
        <w:jc w:val="center"/>
        <w:rPr>
          <w:rFonts w:ascii="Aptos" w:hAnsi="Aptos" w:cstheme="majorHAnsi"/>
          <w:b/>
        </w:rPr>
      </w:pPr>
      <w:r w:rsidRPr="008E3BD0">
        <w:rPr>
          <w:rFonts w:ascii="Aptos" w:hAnsi="Aptos" w:cstheme="majorHAnsi"/>
          <w:b/>
          <w:bCs/>
        </w:rPr>
        <w:t>Held on</w:t>
      </w:r>
    </w:p>
    <w:p w14:paraId="396A2ABF" w14:textId="560B2397" w:rsidR="001863E2" w:rsidRPr="008E3BD0" w:rsidRDefault="00690F7C" w:rsidP="008E3BD0">
      <w:pPr>
        <w:jc w:val="center"/>
        <w:rPr>
          <w:rFonts w:ascii="Aptos" w:eastAsia="Times New Roman" w:hAnsi="Aptos" w:cstheme="majorHAnsi"/>
          <w:b/>
          <w:bCs/>
          <w:lang w:eastAsia="en-GB"/>
        </w:rPr>
      </w:pPr>
      <w:r w:rsidRPr="008E3BD0">
        <w:rPr>
          <w:rFonts w:ascii="Aptos" w:eastAsia="Times New Roman" w:hAnsi="Aptos" w:cstheme="majorHAnsi"/>
          <w:b/>
          <w:bCs/>
          <w:lang w:eastAsia="en-GB"/>
        </w:rPr>
        <w:t>Thur</w:t>
      </w:r>
      <w:r w:rsidR="004760C0" w:rsidRPr="008E3BD0">
        <w:rPr>
          <w:rFonts w:ascii="Aptos" w:eastAsia="Times New Roman" w:hAnsi="Aptos" w:cstheme="majorHAnsi"/>
          <w:b/>
          <w:bCs/>
          <w:lang w:eastAsia="en-GB"/>
        </w:rPr>
        <w:t>s</w:t>
      </w:r>
      <w:r w:rsidR="0049508C" w:rsidRPr="008E3BD0">
        <w:rPr>
          <w:rFonts w:ascii="Aptos" w:eastAsia="Times New Roman" w:hAnsi="Aptos" w:cstheme="majorHAnsi"/>
          <w:b/>
          <w:bCs/>
          <w:lang w:eastAsia="en-GB"/>
        </w:rPr>
        <w:t>day</w:t>
      </w:r>
      <w:r w:rsidR="001863E2" w:rsidRPr="008E3BD0">
        <w:rPr>
          <w:rFonts w:ascii="Aptos" w:eastAsia="Times New Roman" w:hAnsi="Aptos" w:cstheme="majorHAnsi"/>
          <w:b/>
          <w:bCs/>
          <w:lang w:eastAsia="en-GB"/>
        </w:rPr>
        <w:t xml:space="preserve"> </w:t>
      </w:r>
      <w:r w:rsidR="00806005">
        <w:rPr>
          <w:rFonts w:ascii="Aptos" w:eastAsia="Times New Roman" w:hAnsi="Aptos" w:cstheme="majorHAnsi"/>
          <w:b/>
          <w:bCs/>
          <w:lang w:eastAsia="en-GB"/>
        </w:rPr>
        <w:t>2</w:t>
      </w:r>
      <w:r w:rsidR="00345958">
        <w:rPr>
          <w:rFonts w:ascii="Aptos" w:eastAsia="Times New Roman" w:hAnsi="Aptos" w:cstheme="majorHAnsi"/>
          <w:b/>
          <w:bCs/>
          <w:lang w:eastAsia="en-GB"/>
        </w:rPr>
        <w:t>7</w:t>
      </w:r>
      <w:r w:rsidR="004760C0" w:rsidRPr="008E3BD0">
        <w:rPr>
          <w:rFonts w:ascii="Aptos" w:eastAsia="Times New Roman" w:hAnsi="Aptos" w:cstheme="majorHAnsi"/>
          <w:b/>
          <w:bCs/>
          <w:lang w:eastAsia="en-GB"/>
        </w:rPr>
        <w:t xml:space="preserve"> </w:t>
      </w:r>
      <w:r w:rsidR="003B71C7">
        <w:rPr>
          <w:rFonts w:ascii="Aptos" w:eastAsia="Times New Roman" w:hAnsi="Aptos" w:cstheme="majorHAnsi"/>
          <w:b/>
          <w:bCs/>
          <w:lang w:eastAsia="en-GB"/>
        </w:rPr>
        <w:t>March</w:t>
      </w:r>
      <w:r w:rsidR="00806005">
        <w:rPr>
          <w:rFonts w:ascii="Aptos" w:eastAsia="Times New Roman" w:hAnsi="Aptos" w:cstheme="majorHAnsi"/>
          <w:b/>
          <w:bCs/>
          <w:lang w:eastAsia="en-GB"/>
        </w:rPr>
        <w:t xml:space="preserve"> </w:t>
      </w:r>
      <w:r w:rsidR="007140F7" w:rsidRPr="008E3BD0">
        <w:rPr>
          <w:rFonts w:ascii="Aptos" w:eastAsia="Times New Roman" w:hAnsi="Aptos" w:cstheme="majorHAnsi"/>
          <w:b/>
          <w:bCs/>
          <w:lang w:eastAsia="en-GB"/>
        </w:rPr>
        <w:t>202</w:t>
      </w:r>
      <w:r w:rsidR="00806005">
        <w:rPr>
          <w:rFonts w:ascii="Aptos" w:eastAsia="Times New Roman" w:hAnsi="Aptos" w:cstheme="majorHAnsi"/>
          <w:b/>
          <w:bCs/>
          <w:lang w:eastAsia="en-GB"/>
        </w:rPr>
        <w:t>5</w:t>
      </w:r>
    </w:p>
    <w:p w14:paraId="4941A88A" w14:textId="77777777" w:rsidR="00E84D75" w:rsidRDefault="001863E2" w:rsidP="00E84D75">
      <w:pPr>
        <w:jc w:val="center"/>
        <w:rPr>
          <w:rFonts w:ascii="Aptos" w:hAnsi="Aptos" w:cstheme="majorHAnsi"/>
          <w:bCs/>
        </w:rPr>
      </w:pPr>
      <w:r w:rsidRPr="00680208">
        <w:rPr>
          <w:rFonts w:ascii="Aptos" w:hAnsi="Aptos" w:cstheme="majorHAnsi"/>
          <w:bCs/>
        </w:rPr>
        <w:t>at 7.</w:t>
      </w:r>
      <w:r w:rsidR="0014377C" w:rsidRPr="00680208">
        <w:rPr>
          <w:rFonts w:ascii="Aptos" w:hAnsi="Aptos" w:cstheme="majorHAnsi"/>
          <w:bCs/>
        </w:rPr>
        <w:t>45</w:t>
      </w:r>
      <w:r w:rsidRPr="00680208">
        <w:rPr>
          <w:rFonts w:ascii="Aptos" w:hAnsi="Aptos" w:cstheme="majorHAnsi"/>
          <w:bCs/>
        </w:rPr>
        <w:t>pm in the Village</w:t>
      </w:r>
      <w:r w:rsidRPr="00680208">
        <w:rPr>
          <w:rFonts w:ascii="Aptos" w:eastAsia="Times New Roman" w:hAnsi="Aptos" w:cstheme="majorHAnsi"/>
          <w:bCs/>
          <w:lang w:eastAsia="en-GB"/>
        </w:rPr>
        <w:t xml:space="preserve"> Hall</w:t>
      </w:r>
      <w:r w:rsidRPr="00680208">
        <w:rPr>
          <w:rFonts w:ascii="Aptos" w:hAnsi="Aptos" w:cstheme="majorHAnsi"/>
          <w:bCs/>
        </w:rPr>
        <w:t xml:space="preserve"> Hadstock.</w:t>
      </w:r>
    </w:p>
    <w:p w14:paraId="65A3BA9D" w14:textId="24522BF7" w:rsidR="002C099D" w:rsidRPr="00E84D75" w:rsidRDefault="001863E2" w:rsidP="00E84D75">
      <w:pPr>
        <w:jc w:val="both"/>
        <w:rPr>
          <w:rFonts w:ascii="Aptos" w:hAnsi="Aptos" w:cstheme="majorHAnsi"/>
          <w:color w:val="000000"/>
        </w:rPr>
      </w:pPr>
      <w:r w:rsidRPr="00680208">
        <w:rPr>
          <w:rFonts w:ascii="Aptos" w:hAnsi="Aptos" w:cstheme="majorHAnsi"/>
          <w:b/>
          <w:color w:val="000000"/>
        </w:rPr>
        <w:t>Present:</w:t>
      </w:r>
      <w:r w:rsidRPr="00680208">
        <w:rPr>
          <w:rFonts w:ascii="Aptos" w:hAnsi="Aptos" w:cstheme="majorHAnsi"/>
          <w:color w:val="000000"/>
        </w:rPr>
        <w:t xml:space="preserve"> Parish Councillors: Keith Nuttall</w:t>
      </w:r>
      <w:r w:rsidR="000560E9" w:rsidRPr="00680208">
        <w:rPr>
          <w:rFonts w:ascii="Aptos" w:hAnsi="Aptos" w:cstheme="majorHAnsi"/>
          <w:color w:val="000000"/>
        </w:rPr>
        <w:t xml:space="preserve">, John Lockton, </w:t>
      </w:r>
      <w:r w:rsidR="00806005">
        <w:rPr>
          <w:rFonts w:ascii="Aptos" w:hAnsi="Aptos" w:cstheme="majorHAnsi"/>
          <w:color w:val="000000"/>
        </w:rPr>
        <w:t>David Johnson</w:t>
      </w:r>
      <w:r w:rsidRPr="00680208">
        <w:rPr>
          <w:rFonts w:ascii="Aptos" w:hAnsi="Aptos" w:cstheme="majorHAnsi"/>
          <w:color w:val="000000"/>
        </w:rPr>
        <w:t xml:space="preserve"> Parish Clerk</w:t>
      </w:r>
      <w:r w:rsidR="00096F43">
        <w:rPr>
          <w:rFonts w:ascii="Aptos" w:eastAsia="Times New Roman" w:hAnsi="Aptos" w:cstheme="majorHAnsi"/>
          <w:lang w:eastAsia="en-GB"/>
        </w:rPr>
        <w:t xml:space="preserve"> </w:t>
      </w:r>
      <w:r w:rsidR="0050142F" w:rsidRPr="00680208">
        <w:rPr>
          <w:rFonts w:ascii="Aptos" w:hAnsi="Aptos" w:cstheme="majorHAnsi"/>
          <w:color w:val="000000"/>
        </w:rPr>
        <w:t>&amp;</w:t>
      </w:r>
      <w:r w:rsidRPr="00680208">
        <w:rPr>
          <w:rFonts w:ascii="Aptos" w:eastAsia="Times New Roman" w:hAnsi="Aptos" w:cstheme="majorHAnsi"/>
          <w:lang w:eastAsia="en-GB"/>
        </w:rPr>
        <w:t xml:space="preserve"> </w:t>
      </w:r>
      <w:r w:rsidR="0034768A">
        <w:rPr>
          <w:rFonts w:ascii="Aptos" w:eastAsia="Times New Roman" w:hAnsi="Aptos" w:cstheme="majorHAnsi"/>
          <w:lang w:eastAsia="en-GB"/>
        </w:rPr>
        <w:t xml:space="preserve">1 </w:t>
      </w:r>
      <w:r w:rsidR="00806005">
        <w:rPr>
          <w:rFonts w:ascii="Aptos" w:eastAsia="Times New Roman" w:hAnsi="Aptos" w:cstheme="majorHAnsi"/>
          <w:lang w:eastAsia="en-GB"/>
        </w:rPr>
        <w:t>member of the public.</w:t>
      </w:r>
    </w:p>
    <w:p w14:paraId="52C35EB1" w14:textId="625D87F8" w:rsidR="002C099D" w:rsidRPr="00680208" w:rsidRDefault="00FB0EAE" w:rsidP="00644D04">
      <w:pPr>
        <w:pStyle w:val="ListParagraph"/>
        <w:numPr>
          <w:ilvl w:val="0"/>
          <w:numId w:val="1"/>
        </w:numPr>
        <w:spacing w:after="0" w:line="240" w:lineRule="auto"/>
        <w:ind w:left="-454"/>
        <w:jc w:val="both"/>
        <w:rPr>
          <w:rFonts w:ascii="Aptos" w:eastAsia="Times New Roman" w:hAnsi="Aptos" w:cstheme="majorHAnsi"/>
          <w:lang w:eastAsia="en-GB"/>
        </w:rPr>
      </w:pPr>
      <w:r w:rsidRPr="00680208">
        <w:rPr>
          <w:rFonts w:ascii="Aptos" w:eastAsia="Times New Roman" w:hAnsi="Aptos" w:cstheme="majorHAnsi"/>
          <w:lang w:eastAsia="en-GB"/>
        </w:rPr>
        <w:t xml:space="preserve">The Chair welcomed all to the meeting, reminded </w:t>
      </w:r>
      <w:r w:rsidR="0007477B" w:rsidRPr="00680208">
        <w:rPr>
          <w:rFonts w:ascii="Aptos" w:eastAsia="Times New Roman" w:hAnsi="Aptos" w:cstheme="majorHAnsi"/>
          <w:lang w:eastAsia="en-GB"/>
        </w:rPr>
        <w:t>Councillors of</w:t>
      </w:r>
      <w:r w:rsidRPr="00680208">
        <w:rPr>
          <w:rFonts w:ascii="Aptos" w:eastAsia="Times New Roman" w:hAnsi="Aptos" w:cstheme="majorHAnsi"/>
          <w:lang w:eastAsia="en-GB"/>
        </w:rPr>
        <w:t xml:space="preserve"> the fire safety procedure and announced that proceedings may be filmed or recorded.</w:t>
      </w:r>
      <w:r w:rsidRPr="00680208">
        <w:rPr>
          <w:rFonts w:ascii="Aptos" w:hAnsi="Aptos" w:cstheme="majorHAnsi"/>
        </w:rPr>
        <w:t xml:space="preserve"> </w:t>
      </w:r>
    </w:p>
    <w:p w14:paraId="71CC2E5F" w14:textId="6FDF3897" w:rsidR="00161DB3" w:rsidRPr="00680208" w:rsidRDefault="003B71C7" w:rsidP="00644D04">
      <w:pPr>
        <w:pStyle w:val="ListParagraph"/>
        <w:numPr>
          <w:ilvl w:val="0"/>
          <w:numId w:val="1"/>
        </w:numPr>
        <w:spacing w:after="0" w:line="240" w:lineRule="auto"/>
        <w:ind w:left="-454"/>
        <w:jc w:val="both"/>
        <w:rPr>
          <w:rFonts w:ascii="Aptos" w:eastAsia="Times New Roman" w:hAnsi="Aptos" w:cstheme="majorHAnsi"/>
          <w:lang w:eastAsia="en-GB"/>
        </w:rPr>
      </w:pPr>
      <w:r>
        <w:rPr>
          <w:rFonts w:ascii="Aptos" w:eastAsia="Times New Roman" w:hAnsi="Aptos" w:cstheme="majorHAnsi"/>
          <w:lang w:eastAsia="en-GB"/>
        </w:rPr>
        <w:t>A</w:t>
      </w:r>
      <w:r w:rsidR="00161DB3" w:rsidRPr="00680208">
        <w:rPr>
          <w:rFonts w:ascii="Aptos" w:eastAsia="Times New Roman" w:hAnsi="Aptos" w:cstheme="majorHAnsi"/>
          <w:lang w:eastAsia="en-GB"/>
        </w:rPr>
        <w:t xml:space="preserve">pologies </w:t>
      </w:r>
      <w:r w:rsidR="00806005">
        <w:rPr>
          <w:rFonts w:ascii="Aptos" w:eastAsia="Times New Roman" w:hAnsi="Aptos" w:cstheme="majorHAnsi"/>
          <w:lang w:eastAsia="en-GB"/>
        </w:rPr>
        <w:t>from Parish Councillors</w:t>
      </w:r>
      <w:r>
        <w:rPr>
          <w:rFonts w:ascii="Aptos" w:eastAsia="Times New Roman" w:hAnsi="Aptos" w:cstheme="majorHAnsi"/>
          <w:lang w:eastAsia="en-GB"/>
        </w:rPr>
        <w:t xml:space="preserve"> were received</w:t>
      </w:r>
      <w:r w:rsidR="00F96D2F">
        <w:rPr>
          <w:rFonts w:ascii="Aptos" w:eastAsia="Times New Roman" w:hAnsi="Aptos" w:cstheme="majorHAnsi"/>
          <w:lang w:eastAsia="en-GB"/>
        </w:rPr>
        <w:t xml:space="preserve"> with reasons approved</w:t>
      </w:r>
      <w:r>
        <w:rPr>
          <w:rFonts w:ascii="Aptos" w:eastAsia="Times New Roman" w:hAnsi="Aptos" w:cstheme="majorHAnsi"/>
          <w:lang w:eastAsia="en-GB"/>
        </w:rPr>
        <w:t xml:space="preserve"> </w:t>
      </w:r>
      <w:r w:rsidR="00F96D2F">
        <w:rPr>
          <w:rFonts w:ascii="Aptos" w:hAnsi="Aptos" w:cstheme="majorHAnsi"/>
          <w:color w:val="000000"/>
        </w:rPr>
        <w:t>from Cl</w:t>
      </w:r>
      <w:r w:rsidR="0095306F">
        <w:rPr>
          <w:rFonts w:ascii="Aptos" w:hAnsi="Aptos" w:cstheme="majorHAnsi"/>
          <w:color w:val="000000"/>
        </w:rPr>
        <w:t>l</w:t>
      </w:r>
      <w:r w:rsidR="00F96D2F">
        <w:rPr>
          <w:rFonts w:ascii="Aptos" w:hAnsi="Aptos" w:cstheme="majorHAnsi"/>
          <w:color w:val="000000"/>
        </w:rPr>
        <w:t xml:space="preserve">rs </w:t>
      </w:r>
      <w:r w:rsidR="00F96D2F" w:rsidRPr="00680208">
        <w:rPr>
          <w:rFonts w:ascii="Aptos" w:hAnsi="Aptos" w:cstheme="majorHAnsi"/>
          <w:color w:val="000000"/>
        </w:rPr>
        <w:t>Simon Gosling,</w:t>
      </w:r>
      <w:r w:rsidR="00F96D2F">
        <w:rPr>
          <w:rFonts w:ascii="Aptos" w:hAnsi="Aptos" w:cstheme="majorHAnsi"/>
          <w:color w:val="000000"/>
        </w:rPr>
        <w:t xml:space="preserve"> </w:t>
      </w:r>
      <w:r w:rsidR="00F96D2F" w:rsidRPr="00680208">
        <w:rPr>
          <w:rFonts w:ascii="Aptos" w:hAnsi="Aptos" w:cstheme="majorHAnsi"/>
          <w:color w:val="000000"/>
        </w:rPr>
        <w:t>Denise Wells</w:t>
      </w:r>
      <w:r w:rsidR="00F96D2F">
        <w:rPr>
          <w:rFonts w:ascii="Aptos" w:hAnsi="Aptos" w:cstheme="majorHAnsi"/>
          <w:color w:val="000000"/>
        </w:rPr>
        <w:t xml:space="preserve">. </w:t>
      </w:r>
      <w:r w:rsidR="00C461DB">
        <w:rPr>
          <w:rFonts w:ascii="Aptos" w:hAnsi="Aptos" w:cstheme="majorHAnsi"/>
          <w:color w:val="000000"/>
        </w:rPr>
        <w:t>Cllr Jude</w:t>
      </w:r>
      <w:r>
        <w:rPr>
          <w:rFonts w:ascii="Aptos" w:hAnsi="Aptos" w:cstheme="majorHAnsi"/>
          <w:color w:val="000000"/>
        </w:rPr>
        <w:t xml:space="preserve"> Hannam</w:t>
      </w:r>
      <w:r w:rsidR="00F96D2F">
        <w:rPr>
          <w:rFonts w:ascii="Aptos" w:hAnsi="Aptos" w:cstheme="majorHAnsi"/>
          <w:color w:val="000000"/>
        </w:rPr>
        <w:t xml:space="preserve"> extended her apologies subsequently.</w:t>
      </w:r>
    </w:p>
    <w:p w14:paraId="6A314DAE" w14:textId="78453734" w:rsidR="002E3949" w:rsidRPr="00680208" w:rsidRDefault="00F57ABA" w:rsidP="002E3949">
      <w:pPr>
        <w:pStyle w:val="ListParagraph"/>
        <w:spacing w:after="0" w:line="240" w:lineRule="auto"/>
        <w:ind w:left="-454"/>
        <w:jc w:val="both"/>
        <w:rPr>
          <w:rFonts w:ascii="Aptos" w:eastAsia="Times New Roman" w:hAnsi="Aptos" w:cstheme="majorHAnsi"/>
          <w:lang w:eastAsia="en-GB"/>
        </w:rPr>
      </w:pPr>
      <w:r w:rsidRPr="00680208">
        <w:rPr>
          <w:rFonts w:ascii="Aptos" w:eastAsia="Times New Roman" w:hAnsi="Aptos" w:cstheme="majorHAnsi"/>
          <w:bCs/>
          <w:lang w:eastAsia="en-GB"/>
        </w:rPr>
        <w:t>Apologies had been received from</w:t>
      </w:r>
      <w:r w:rsidRPr="00680208">
        <w:rPr>
          <w:rFonts w:ascii="Aptos" w:eastAsia="Times New Roman" w:hAnsi="Aptos" w:cstheme="majorHAnsi"/>
          <w:b/>
          <w:lang w:eastAsia="en-GB"/>
        </w:rPr>
        <w:t xml:space="preserve"> </w:t>
      </w:r>
      <w:r w:rsidR="00AB257F" w:rsidRPr="00680208">
        <w:rPr>
          <w:rFonts w:ascii="Aptos" w:eastAsia="Times New Roman" w:hAnsi="Aptos" w:cstheme="majorHAnsi"/>
          <w:lang w:eastAsia="en-GB"/>
        </w:rPr>
        <w:t xml:space="preserve">County Councillor Martin Foley </w:t>
      </w:r>
      <w:r w:rsidR="0034768A">
        <w:rPr>
          <w:rFonts w:ascii="Aptos" w:eastAsia="Times New Roman" w:hAnsi="Aptos" w:cstheme="majorHAnsi"/>
          <w:lang w:eastAsia="en-GB"/>
        </w:rPr>
        <w:t xml:space="preserve">and District Councillor John Moran </w:t>
      </w:r>
    </w:p>
    <w:p w14:paraId="4DC261F7" w14:textId="35807EEB" w:rsidR="002E3949" w:rsidRPr="00680208" w:rsidRDefault="00161DB3" w:rsidP="002B115E">
      <w:pPr>
        <w:pStyle w:val="ListParagraph"/>
        <w:numPr>
          <w:ilvl w:val="0"/>
          <w:numId w:val="1"/>
        </w:numPr>
        <w:spacing w:after="0" w:line="240" w:lineRule="auto"/>
        <w:ind w:left="-454"/>
        <w:jc w:val="both"/>
        <w:rPr>
          <w:rFonts w:ascii="Aptos" w:eastAsia="Times New Roman" w:hAnsi="Aptos" w:cstheme="majorHAnsi"/>
          <w:lang w:eastAsia="en-GB"/>
        </w:rPr>
      </w:pPr>
      <w:r w:rsidRPr="00680208">
        <w:rPr>
          <w:rFonts w:ascii="Aptos" w:hAnsi="Aptos" w:cstheme="majorHAnsi"/>
        </w:rPr>
        <w:t xml:space="preserve">Declaration of Members’ Interests &amp; to remind Councillors of the need to keep up to date their Register of Members’ Interests and to receive any Members’ Dispensations – </w:t>
      </w:r>
      <w:r w:rsidR="00D87A4A" w:rsidRPr="00680208">
        <w:rPr>
          <w:rFonts w:ascii="Aptos" w:hAnsi="Aptos" w:cstheme="majorHAnsi"/>
        </w:rPr>
        <w:t>none notified.</w:t>
      </w:r>
    </w:p>
    <w:p w14:paraId="5919440A" w14:textId="193A7277" w:rsidR="00937F17" w:rsidRPr="008F22E0" w:rsidRDefault="00161DB3" w:rsidP="008F22E0">
      <w:pPr>
        <w:pStyle w:val="ListParagraph"/>
        <w:numPr>
          <w:ilvl w:val="0"/>
          <w:numId w:val="1"/>
        </w:numPr>
        <w:spacing w:after="0" w:line="240" w:lineRule="auto"/>
        <w:ind w:left="-454"/>
        <w:jc w:val="both"/>
        <w:rPr>
          <w:rFonts w:ascii="Aptos" w:eastAsia="Times New Roman" w:hAnsi="Aptos" w:cstheme="majorHAnsi"/>
          <w:lang w:eastAsia="en-GB"/>
        </w:rPr>
      </w:pPr>
      <w:r w:rsidRPr="00680208">
        <w:rPr>
          <w:rFonts w:ascii="Aptos" w:eastAsia="Times New Roman" w:hAnsi="Aptos" w:cstheme="majorHAnsi"/>
          <w:lang w:eastAsia="en-GB"/>
        </w:rPr>
        <w:t xml:space="preserve">The Minutes of the Parish Council Meeting held on </w:t>
      </w:r>
      <w:r w:rsidR="002B115E" w:rsidRPr="00680208">
        <w:rPr>
          <w:rFonts w:ascii="Aptos" w:eastAsia="Times New Roman" w:hAnsi="Aptos" w:cstheme="majorHAnsi"/>
          <w:b/>
          <w:bCs/>
          <w:lang w:eastAsia="en-GB"/>
        </w:rPr>
        <w:t>Thur</w:t>
      </w:r>
      <w:r w:rsidR="008C03DA" w:rsidRPr="00680208">
        <w:rPr>
          <w:rFonts w:ascii="Aptos" w:eastAsia="Times New Roman" w:hAnsi="Aptos" w:cstheme="majorHAnsi"/>
          <w:b/>
          <w:bCs/>
          <w:lang w:eastAsia="en-GB"/>
        </w:rPr>
        <w:t xml:space="preserve">sday </w:t>
      </w:r>
      <w:r w:rsidR="001978D9">
        <w:rPr>
          <w:rFonts w:ascii="Aptos" w:eastAsia="Times New Roman" w:hAnsi="Aptos" w:cstheme="majorHAnsi"/>
          <w:b/>
          <w:bCs/>
          <w:lang w:eastAsia="en-GB"/>
        </w:rPr>
        <w:t>2</w:t>
      </w:r>
      <w:r w:rsidR="0034768A">
        <w:rPr>
          <w:rFonts w:ascii="Aptos" w:eastAsia="Times New Roman" w:hAnsi="Aptos" w:cstheme="majorHAnsi"/>
          <w:b/>
          <w:bCs/>
          <w:lang w:eastAsia="en-GB"/>
        </w:rPr>
        <w:t xml:space="preserve">7 February </w:t>
      </w:r>
      <w:r w:rsidR="0007477B" w:rsidRPr="00680208">
        <w:rPr>
          <w:rFonts w:ascii="Aptos" w:eastAsia="Times New Roman" w:hAnsi="Aptos" w:cstheme="majorHAnsi"/>
          <w:b/>
          <w:lang w:eastAsia="en-GB"/>
        </w:rPr>
        <w:t>202</w:t>
      </w:r>
      <w:r w:rsidR="001978D9">
        <w:rPr>
          <w:rFonts w:ascii="Aptos" w:eastAsia="Times New Roman" w:hAnsi="Aptos" w:cstheme="majorHAnsi"/>
          <w:b/>
          <w:lang w:eastAsia="en-GB"/>
        </w:rPr>
        <w:t>5</w:t>
      </w:r>
      <w:r w:rsidR="0007477B" w:rsidRPr="00680208">
        <w:rPr>
          <w:rFonts w:ascii="Aptos" w:eastAsia="Times New Roman" w:hAnsi="Aptos" w:cstheme="majorHAnsi"/>
          <w:b/>
          <w:lang w:eastAsia="en-GB"/>
        </w:rPr>
        <w:t xml:space="preserve"> </w:t>
      </w:r>
      <w:r w:rsidR="0007477B" w:rsidRPr="00806005">
        <w:rPr>
          <w:rFonts w:ascii="Aptos" w:eastAsia="Times New Roman" w:hAnsi="Aptos" w:cstheme="majorHAnsi"/>
          <w:bCs/>
          <w:lang w:eastAsia="en-GB"/>
        </w:rPr>
        <w:t>were</w:t>
      </w:r>
      <w:r w:rsidRPr="00806005">
        <w:rPr>
          <w:rFonts w:ascii="Aptos" w:eastAsia="Times New Roman" w:hAnsi="Aptos" w:cstheme="majorHAnsi"/>
          <w:bCs/>
          <w:lang w:eastAsia="en-GB"/>
        </w:rPr>
        <w:t xml:space="preserve"> </w:t>
      </w:r>
      <w:r w:rsidRPr="00680208">
        <w:rPr>
          <w:rFonts w:ascii="Aptos" w:eastAsia="Times New Roman" w:hAnsi="Aptos" w:cstheme="majorHAnsi"/>
          <w:bCs/>
          <w:lang w:eastAsia="en-GB"/>
        </w:rPr>
        <w:t>accepted and approved</w:t>
      </w:r>
      <w:r w:rsidRPr="00680208">
        <w:rPr>
          <w:rFonts w:ascii="Aptos" w:eastAsia="Times New Roman" w:hAnsi="Aptos" w:cstheme="majorHAnsi"/>
          <w:b/>
          <w:lang w:eastAsia="en-GB"/>
        </w:rPr>
        <w:t xml:space="preserve"> RESOLVED 2</w:t>
      </w:r>
      <w:r w:rsidR="00806005">
        <w:rPr>
          <w:rFonts w:ascii="Aptos" w:eastAsia="Times New Roman" w:hAnsi="Aptos" w:cstheme="majorHAnsi"/>
          <w:b/>
          <w:lang w:eastAsia="en-GB"/>
        </w:rPr>
        <w:t>5</w:t>
      </w:r>
      <w:r w:rsidRPr="00680208">
        <w:rPr>
          <w:rFonts w:ascii="Aptos" w:eastAsia="Times New Roman" w:hAnsi="Aptos" w:cstheme="majorHAnsi"/>
          <w:b/>
          <w:lang w:eastAsia="en-GB"/>
        </w:rPr>
        <w:t>/</w:t>
      </w:r>
      <w:r w:rsidR="00806005">
        <w:rPr>
          <w:rFonts w:ascii="Aptos" w:eastAsia="Times New Roman" w:hAnsi="Aptos" w:cstheme="majorHAnsi"/>
          <w:b/>
          <w:lang w:eastAsia="en-GB"/>
        </w:rPr>
        <w:t>0</w:t>
      </w:r>
      <w:r w:rsidR="0034768A">
        <w:rPr>
          <w:rFonts w:ascii="Aptos" w:eastAsia="Times New Roman" w:hAnsi="Aptos" w:cstheme="majorHAnsi"/>
          <w:b/>
          <w:lang w:eastAsia="en-GB"/>
        </w:rPr>
        <w:t>3</w:t>
      </w:r>
      <w:r w:rsidRPr="00680208">
        <w:rPr>
          <w:rFonts w:ascii="Aptos" w:eastAsia="Times New Roman" w:hAnsi="Aptos" w:cstheme="majorHAnsi"/>
          <w:b/>
          <w:lang w:eastAsia="en-GB"/>
        </w:rPr>
        <w:t xml:space="preserve">/04. </w:t>
      </w:r>
      <w:r w:rsidRPr="00680208">
        <w:rPr>
          <w:rStyle w:val="address"/>
          <w:rFonts w:ascii="Aptos" w:hAnsi="Aptos" w:cstheme="majorHAnsi"/>
        </w:rPr>
        <w:t>The Chair signed them as a true record.</w:t>
      </w:r>
    </w:p>
    <w:p w14:paraId="4FCC4BFE" w14:textId="3F7AB22B" w:rsidR="003F7118" w:rsidRPr="0095306F" w:rsidRDefault="00161DB3" w:rsidP="00F96D2F">
      <w:pPr>
        <w:pStyle w:val="ListParagraph"/>
        <w:numPr>
          <w:ilvl w:val="0"/>
          <w:numId w:val="1"/>
        </w:numPr>
        <w:spacing w:after="0" w:line="240" w:lineRule="auto"/>
        <w:ind w:left="-454"/>
        <w:jc w:val="both"/>
        <w:rPr>
          <w:rFonts w:ascii="Aptos" w:eastAsia="Times New Roman" w:hAnsi="Aptos" w:cstheme="majorHAnsi"/>
          <w:bCs/>
          <w:color w:val="FF0000"/>
          <w:lang w:eastAsia="en-GB"/>
        </w:rPr>
      </w:pPr>
      <w:r w:rsidRPr="00680208">
        <w:rPr>
          <w:rFonts w:ascii="Aptos" w:eastAsia="Times New Roman" w:hAnsi="Aptos" w:cstheme="majorHAnsi"/>
          <w:b/>
          <w:lang w:eastAsia="en-GB"/>
        </w:rPr>
        <w:t>Public participation</w:t>
      </w:r>
      <w:r w:rsidR="00056687" w:rsidRPr="00680208">
        <w:rPr>
          <w:rFonts w:ascii="Aptos" w:eastAsia="Times New Roman" w:hAnsi="Aptos" w:cstheme="majorHAnsi"/>
          <w:b/>
          <w:lang w:eastAsia="en-GB"/>
        </w:rPr>
        <w:t xml:space="preserve">- </w:t>
      </w:r>
      <w:r w:rsidR="005D0345">
        <w:rPr>
          <w:rFonts w:ascii="Aptos" w:eastAsia="Times New Roman" w:hAnsi="Aptos" w:cstheme="majorHAnsi"/>
          <w:bCs/>
          <w:lang w:eastAsia="en-GB"/>
        </w:rPr>
        <w:t xml:space="preserve">A member of the public </w:t>
      </w:r>
      <w:r w:rsidR="00FF07D8">
        <w:rPr>
          <w:rFonts w:ascii="Aptos" w:eastAsia="Times New Roman" w:hAnsi="Aptos" w:cstheme="majorHAnsi"/>
          <w:bCs/>
          <w:lang w:eastAsia="en-GB"/>
        </w:rPr>
        <w:t xml:space="preserve">spoke </w:t>
      </w:r>
      <w:r w:rsidR="00F96D2F">
        <w:rPr>
          <w:rFonts w:ascii="Aptos" w:eastAsia="Times New Roman" w:hAnsi="Aptos" w:cstheme="majorHAnsi"/>
          <w:bCs/>
          <w:lang w:eastAsia="en-GB"/>
        </w:rPr>
        <w:t xml:space="preserve">to the planning applications </w:t>
      </w:r>
      <w:r w:rsidR="00F96D2F" w:rsidRPr="00A053D2">
        <w:rPr>
          <w:rFonts w:ascii="Aptos" w:eastAsia="Times New Roman" w:hAnsi="Aptos" w:cstheme="majorHAnsi"/>
          <w:bCs/>
          <w:lang w:eastAsia="en-GB"/>
        </w:rPr>
        <w:t>UTT/25/0538/LB</w:t>
      </w:r>
      <w:r w:rsidR="00F96D2F">
        <w:rPr>
          <w:rFonts w:ascii="Aptos" w:eastAsia="Times New Roman" w:hAnsi="Aptos" w:cstheme="majorHAnsi"/>
          <w:bCs/>
          <w:lang w:eastAsia="en-GB"/>
        </w:rPr>
        <w:t xml:space="preserve"> and </w:t>
      </w:r>
      <w:r w:rsidR="00F96D2F" w:rsidRPr="00A053D2">
        <w:rPr>
          <w:rFonts w:ascii="Aptos" w:eastAsia="Times New Roman" w:hAnsi="Aptos" w:cstheme="majorHAnsi"/>
          <w:bCs/>
          <w:lang w:eastAsia="en-GB"/>
        </w:rPr>
        <w:t>UTT/25/0538/LB</w:t>
      </w:r>
      <w:r w:rsidR="00F96D2F">
        <w:rPr>
          <w:rFonts w:ascii="Aptos" w:eastAsia="Times New Roman" w:hAnsi="Aptos" w:cstheme="majorHAnsi"/>
          <w:bCs/>
          <w:lang w:eastAsia="en-GB"/>
        </w:rPr>
        <w:t xml:space="preserve"> with some very helpful detail.</w:t>
      </w:r>
    </w:p>
    <w:p w14:paraId="775FFB8E" w14:textId="1BD8BB0A" w:rsidR="0095306F" w:rsidRPr="0095306F" w:rsidRDefault="0095306F" w:rsidP="0095306F">
      <w:pPr>
        <w:pStyle w:val="ListParagraph"/>
        <w:spacing w:after="0" w:line="240" w:lineRule="auto"/>
        <w:ind w:left="-454"/>
        <w:jc w:val="both"/>
        <w:rPr>
          <w:rFonts w:ascii="Aptos" w:eastAsia="Times New Roman" w:hAnsi="Aptos" w:cstheme="majorHAnsi"/>
          <w:bCs/>
          <w:color w:val="FF0000"/>
          <w:lang w:eastAsia="en-GB"/>
        </w:rPr>
      </w:pPr>
      <w:r>
        <w:rPr>
          <w:rFonts w:ascii="Aptos" w:eastAsia="Times New Roman" w:hAnsi="Aptos" w:cstheme="majorHAnsi"/>
          <w:bCs/>
          <w:lang w:eastAsia="en-GB"/>
        </w:rPr>
        <w:t xml:space="preserve">Hadstock Parish Council </w:t>
      </w:r>
      <w:r w:rsidRPr="00680208">
        <w:rPr>
          <w:rFonts w:ascii="Aptos" w:eastAsia="Times New Roman" w:hAnsi="Aptos" w:cstheme="majorHAnsi"/>
          <w:b/>
          <w:lang w:eastAsia="en-GB"/>
        </w:rPr>
        <w:t>RESOLVED 2</w:t>
      </w:r>
      <w:r>
        <w:rPr>
          <w:rFonts w:ascii="Aptos" w:eastAsia="Times New Roman" w:hAnsi="Aptos" w:cstheme="majorHAnsi"/>
          <w:b/>
          <w:lang w:eastAsia="en-GB"/>
        </w:rPr>
        <w:t>5</w:t>
      </w:r>
      <w:r w:rsidRPr="00680208">
        <w:rPr>
          <w:rFonts w:ascii="Aptos" w:eastAsia="Times New Roman" w:hAnsi="Aptos" w:cstheme="majorHAnsi"/>
          <w:b/>
          <w:lang w:eastAsia="en-GB"/>
        </w:rPr>
        <w:t>/</w:t>
      </w:r>
      <w:r>
        <w:rPr>
          <w:rFonts w:ascii="Aptos" w:eastAsia="Times New Roman" w:hAnsi="Aptos" w:cstheme="majorHAnsi"/>
          <w:b/>
          <w:lang w:eastAsia="en-GB"/>
        </w:rPr>
        <w:t>03</w:t>
      </w:r>
      <w:r w:rsidRPr="00680208">
        <w:rPr>
          <w:rFonts w:ascii="Aptos" w:eastAsia="Times New Roman" w:hAnsi="Aptos" w:cstheme="majorHAnsi"/>
          <w:b/>
          <w:lang w:eastAsia="en-GB"/>
        </w:rPr>
        <w:t>/0</w:t>
      </w:r>
      <w:r>
        <w:rPr>
          <w:rFonts w:ascii="Aptos" w:eastAsia="Times New Roman" w:hAnsi="Aptos" w:cstheme="majorHAnsi"/>
          <w:b/>
          <w:lang w:eastAsia="en-GB"/>
        </w:rPr>
        <w:t xml:space="preserve">5 </w:t>
      </w:r>
      <w:r w:rsidRPr="0095306F">
        <w:rPr>
          <w:rFonts w:ascii="Aptos" w:eastAsia="Times New Roman" w:hAnsi="Aptos" w:cstheme="majorHAnsi"/>
          <w:bCs/>
          <w:lang w:eastAsia="en-GB"/>
        </w:rPr>
        <w:t>to bring forward item 9 [a] and [b]</w:t>
      </w:r>
      <w:r>
        <w:rPr>
          <w:rFonts w:ascii="Aptos" w:eastAsia="Times New Roman" w:hAnsi="Aptos" w:cstheme="majorHAnsi"/>
          <w:bCs/>
          <w:lang w:eastAsia="en-GB"/>
        </w:rPr>
        <w:t xml:space="preserve"> which were planning </w:t>
      </w:r>
      <w:r w:rsidR="00C461DB">
        <w:rPr>
          <w:rFonts w:ascii="Aptos" w:eastAsia="Times New Roman" w:hAnsi="Aptos" w:cstheme="majorHAnsi"/>
          <w:bCs/>
          <w:lang w:eastAsia="en-GB"/>
        </w:rPr>
        <w:t>applications UTT</w:t>
      </w:r>
      <w:r w:rsidRPr="00A053D2">
        <w:rPr>
          <w:rFonts w:ascii="Aptos" w:eastAsia="Times New Roman" w:hAnsi="Aptos" w:cstheme="majorHAnsi"/>
          <w:bCs/>
          <w:lang w:eastAsia="en-GB"/>
        </w:rPr>
        <w:t>/25/0538/</w:t>
      </w:r>
      <w:r w:rsidR="00C461DB" w:rsidRPr="00A053D2">
        <w:rPr>
          <w:rFonts w:ascii="Aptos" w:eastAsia="Times New Roman" w:hAnsi="Aptos" w:cstheme="majorHAnsi"/>
          <w:bCs/>
          <w:lang w:eastAsia="en-GB"/>
        </w:rPr>
        <w:t xml:space="preserve">LB </w:t>
      </w:r>
      <w:r w:rsidR="00C461DB">
        <w:rPr>
          <w:rFonts w:ascii="Aptos" w:eastAsia="Times New Roman" w:hAnsi="Aptos" w:cstheme="majorHAnsi"/>
          <w:bCs/>
          <w:lang w:eastAsia="en-GB"/>
        </w:rPr>
        <w:t>and</w:t>
      </w:r>
      <w:r>
        <w:rPr>
          <w:rFonts w:ascii="Aptos" w:eastAsia="Times New Roman" w:hAnsi="Aptos" w:cstheme="majorHAnsi"/>
          <w:bCs/>
          <w:lang w:eastAsia="en-GB"/>
        </w:rPr>
        <w:t xml:space="preserve"> </w:t>
      </w:r>
      <w:r w:rsidRPr="00A053D2">
        <w:rPr>
          <w:rFonts w:ascii="Aptos" w:eastAsia="Times New Roman" w:hAnsi="Aptos" w:cstheme="majorHAnsi"/>
          <w:bCs/>
          <w:lang w:eastAsia="en-GB"/>
        </w:rPr>
        <w:t>UTT/25/0538/LB</w:t>
      </w:r>
      <w:r>
        <w:rPr>
          <w:rFonts w:ascii="Aptos" w:eastAsia="Times New Roman" w:hAnsi="Aptos" w:cstheme="majorHAnsi"/>
          <w:bCs/>
          <w:lang w:eastAsia="en-GB"/>
        </w:rPr>
        <w:t xml:space="preserve"> and </w:t>
      </w:r>
      <w:r w:rsidRPr="0095306F">
        <w:rPr>
          <w:rFonts w:ascii="Aptos" w:eastAsia="Times New Roman" w:hAnsi="Aptos" w:cstheme="majorHAnsi"/>
          <w:b/>
          <w:lang w:eastAsia="en-GB"/>
        </w:rPr>
        <w:t>RESOLVED</w:t>
      </w:r>
      <w:r>
        <w:rPr>
          <w:rFonts w:ascii="Aptos" w:eastAsia="Times New Roman" w:hAnsi="Aptos" w:cstheme="majorHAnsi"/>
          <w:bCs/>
          <w:lang w:eastAsia="en-GB"/>
        </w:rPr>
        <w:t xml:space="preserve"> </w:t>
      </w:r>
      <w:r w:rsidRPr="00680208">
        <w:rPr>
          <w:rFonts w:ascii="Aptos" w:eastAsia="Times New Roman" w:hAnsi="Aptos" w:cstheme="majorHAnsi"/>
          <w:b/>
          <w:lang w:eastAsia="en-GB"/>
        </w:rPr>
        <w:t>2</w:t>
      </w:r>
      <w:r>
        <w:rPr>
          <w:rFonts w:ascii="Aptos" w:eastAsia="Times New Roman" w:hAnsi="Aptos" w:cstheme="majorHAnsi"/>
          <w:b/>
          <w:lang w:eastAsia="en-GB"/>
        </w:rPr>
        <w:t>5</w:t>
      </w:r>
      <w:r w:rsidRPr="00680208">
        <w:rPr>
          <w:rFonts w:ascii="Aptos" w:eastAsia="Times New Roman" w:hAnsi="Aptos" w:cstheme="majorHAnsi"/>
          <w:b/>
          <w:lang w:eastAsia="en-GB"/>
        </w:rPr>
        <w:t>/</w:t>
      </w:r>
      <w:r>
        <w:rPr>
          <w:rFonts w:ascii="Aptos" w:eastAsia="Times New Roman" w:hAnsi="Aptos" w:cstheme="majorHAnsi"/>
          <w:b/>
          <w:lang w:eastAsia="en-GB"/>
        </w:rPr>
        <w:t>03</w:t>
      </w:r>
      <w:r w:rsidRPr="00680208">
        <w:rPr>
          <w:rFonts w:ascii="Aptos" w:eastAsia="Times New Roman" w:hAnsi="Aptos" w:cstheme="majorHAnsi"/>
          <w:b/>
          <w:lang w:eastAsia="en-GB"/>
        </w:rPr>
        <w:t>/0</w:t>
      </w:r>
      <w:r>
        <w:rPr>
          <w:rFonts w:ascii="Aptos" w:eastAsia="Times New Roman" w:hAnsi="Aptos" w:cstheme="majorHAnsi"/>
          <w:b/>
          <w:lang w:eastAsia="en-GB"/>
        </w:rPr>
        <w:t xml:space="preserve">9[a] and [b] </w:t>
      </w:r>
      <w:r w:rsidRPr="0095306F">
        <w:rPr>
          <w:rFonts w:ascii="Aptos" w:eastAsia="Times New Roman" w:hAnsi="Aptos" w:cstheme="majorHAnsi"/>
          <w:bCs/>
          <w:lang w:eastAsia="en-GB"/>
        </w:rPr>
        <w:t>to support both</w:t>
      </w:r>
      <w:r>
        <w:rPr>
          <w:rFonts w:ascii="Aptos" w:eastAsia="Times New Roman" w:hAnsi="Aptos" w:cstheme="majorHAnsi"/>
          <w:bCs/>
          <w:lang w:eastAsia="en-GB"/>
        </w:rPr>
        <w:t>.</w:t>
      </w:r>
    </w:p>
    <w:p w14:paraId="02E39FC9" w14:textId="23FAFC9F" w:rsidR="004F237A" w:rsidRPr="00E82C63" w:rsidRDefault="004146F4" w:rsidP="00E82C63">
      <w:pPr>
        <w:pStyle w:val="ListParagraph"/>
        <w:numPr>
          <w:ilvl w:val="0"/>
          <w:numId w:val="1"/>
        </w:numPr>
        <w:ind w:left="-454"/>
        <w:jc w:val="both"/>
        <w:rPr>
          <w:rFonts w:ascii="Aptos" w:eastAsia="Times New Roman" w:hAnsi="Aptos" w:cstheme="majorHAnsi"/>
          <w:lang w:eastAsia="en-GB"/>
        </w:rPr>
      </w:pPr>
      <w:r w:rsidRPr="005F2CC4">
        <w:rPr>
          <w:rFonts w:ascii="Aptos" w:eastAsia="Times New Roman" w:hAnsi="Aptos" w:cstheme="majorHAnsi"/>
          <w:b/>
          <w:bCs/>
          <w:lang w:eastAsia="en-GB"/>
        </w:rPr>
        <w:t>County Councillor</w:t>
      </w:r>
      <w:r w:rsidRPr="00680208">
        <w:rPr>
          <w:rFonts w:ascii="Aptos" w:eastAsia="Times New Roman" w:hAnsi="Aptos" w:cstheme="majorHAnsi"/>
          <w:lang w:eastAsia="en-GB"/>
        </w:rPr>
        <w:t xml:space="preserve"> </w:t>
      </w:r>
      <w:r w:rsidR="00570944">
        <w:rPr>
          <w:rFonts w:ascii="Aptos" w:eastAsia="Times New Roman" w:hAnsi="Aptos" w:cstheme="majorHAnsi"/>
          <w:lang w:eastAsia="en-GB"/>
        </w:rPr>
        <w:t>report</w:t>
      </w:r>
      <w:r w:rsidR="009B2333">
        <w:rPr>
          <w:rFonts w:ascii="Aptos" w:eastAsia="Times New Roman" w:hAnsi="Aptos" w:cstheme="majorHAnsi"/>
          <w:lang w:eastAsia="en-GB"/>
        </w:rPr>
        <w:t xml:space="preserve"> had been sent and circulated to all on 05 February 2025</w:t>
      </w:r>
      <w:r w:rsidR="00E82C63">
        <w:rPr>
          <w:rFonts w:ascii="Aptos" w:eastAsia="Times New Roman" w:hAnsi="Aptos" w:cstheme="majorHAnsi"/>
          <w:lang w:eastAsia="en-GB"/>
        </w:rPr>
        <w:t xml:space="preserve"> related to the I</w:t>
      </w:r>
      <w:r w:rsidR="00E82C63" w:rsidRPr="00E82C63">
        <w:rPr>
          <w:rFonts w:ascii="Aptos" w:eastAsia="Times New Roman" w:hAnsi="Aptos" w:cstheme="majorHAnsi"/>
          <w:lang w:eastAsia="en-GB"/>
        </w:rPr>
        <w:t>nterim plan for Local Government Reorganisation submitted to government</w:t>
      </w:r>
      <w:r w:rsidR="00E82C63">
        <w:rPr>
          <w:rFonts w:ascii="Aptos" w:eastAsia="Times New Roman" w:hAnsi="Aptos" w:cstheme="majorHAnsi"/>
          <w:lang w:eastAsia="en-GB"/>
        </w:rPr>
        <w:t xml:space="preserve"> and </w:t>
      </w:r>
      <w:r w:rsidR="00E82C63" w:rsidRPr="00E82C63">
        <w:rPr>
          <w:rFonts w:ascii="Aptos" w:eastAsia="Times New Roman" w:hAnsi="Aptos" w:cstheme="majorHAnsi"/>
          <w:lang w:eastAsia="en-GB"/>
        </w:rPr>
        <w:t xml:space="preserve">Electric Vehicle Charging Points in Rural Areas of </w:t>
      </w:r>
      <w:r w:rsidR="00C461DB" w:rsidRPr="00E82C63">
        <w:rPr>
          <w:rFonts w:ascii="Aptos" w:eastAsia="Times New Roman" w:hAnsi="Aptos" w:cstheme="majorHAnsi"/>
          <w:lang w:eastAsia="en-GB"/>
        </w:rPr>
        <w:t>Esse</w:t>
      </w:r>
      <w:r w:rsidR="00C461DB">
        <w:rPr>
          <w:rFonts w:ascii="Aptos" w:eastAsia="Times New Roman" w:hAnsi="Aptos" w:cstheme="majorHAnsi"/>
          <w:lang w:eastAsia="en-GB"/>
        </w:rPr>
        <w:t>x.</w:t>
      </w:r>
      <w:r w:rsidR="00246EFE">
        <w:rPr>
          <w:rFonts w:ascii="Aptos" w:eastAsia="Times New Roman" w:hAnsi="Aptos" w:cstheme="majorHAnsi"/>
          <w:lang w:eastAsia="en-GB"/>
        </w:rPr>
        <w:t xml:space="preserve"> </w:t>
      </w:r>
      <w:r w:rsidR="005F2CC4" w:rsidRPr="00E82C63">
        <w:rPr>
          <w:rFonts w:ascii="Aptos" w:eastAsia="Times New Roman" w:hAnsi="Aptos" w:cstheme="majorHAnsi"/>
          <w:lang w:eastAsia="en-GB"/>
        </w:rPr>
        <w:t>Councillor Foley could be contacted if required.</w:t>
      </w:r>
    </w:p>
    <w:p w14:paraId="11711BE0" w14:textId="46A2DF88" w:rsidR="00502A20" w:rsidRPr="00502A20" w:rsidRDefault="004F237A" w:rsidP="00502A20">
      <w:pPr>
        <w:pStyle w:val="ListParagraph"/>
        <w:numPr>
          <w:ilvl w:val="0"/>
          <w:numId w:val="1"/>
        </w:numPr>
        <w:spacing w:after="0" w:line="240" w:lineRule="auto"/>
        <w:ind w:left="-454"/>
        <w:jc w:val="both"/>
        <w:rPr>
          <w:rFonts w:ascii="Aptos" w:eastAsia="Times New Roman" w:hAnsi="Aptos" w:cstheme="majorHAnsi"/>
          <w:lang w:eastAsia="en-GB"/>
        </w:rPr>
      </w:pPr>
      <w:r w:rsidRPr="005F2CC4">
        <w:rPr>
          <w:b/>
          <w:bCs/>
        </w:rPr>
        <w:t>District Councillor</w:t>
      </w:r>
      <w:r>
        <w:t xml:space="preserve"> </w:t>
      </w:r>
      <w:r w:rsidRPr="001F7169">
        <w:rPr>
          <w:b/>
          <w:bCs/>
        </w:rPr>
        <w:t xml:space="preserve">Moran </w:t>
      </w:r>
      <w:r w:rsidR="00D15090" w:rsidRPr="00D15090">
        <w:t xml:space="preserve">had intended to attend the meeting but had been called </w:t>
      </w:r>
      <w:r w:rsidR="00502A20">
        <w:t>as a l</w:t>
      </w:r>
      <w:r w:rsidR="00D15090" w:rsidRPr="00D15090">
        <w:t>ate substitute for a UDC meeting</w:t>
      </w:r>
      <w:r w:rsidR="00246EFE">
        <w:t xml:space="preserve"> and sent apologies.</w:t>
      </w:r>
    </w:p>
    <w:p w14:paraId="1D50C778" w14:textId="77777777" w:rsidR="00B06AF3" w:rsidRPr="00B01DC5" w:rsidRDefault="00502A20" w:rsidP="00502A20">
      <w:pPr>
        <w:pStyle w:val="ListParagraph"/>
        <w:numPr>
          <w:ilvl w:val="0"/>
          <w:numId w:val="1"/>
        </w:numPr>
        <w:spacing w:after="0" w:line="240" w:lineRule="auto"/>
        <w:ind w:left="-454"/>
        <w:jc w:val="both"/>
        <w:rPr>
          <w:rFonts w:ascii="Aptos" w:eastAsia="Times New Roman" w:hAnsi="Aptos" w:cstheme="majorHAnsi"/>
          <w:bCs/>
          <w:lang w:eastAsia="en-GB"/>
        </w:rPr>
      </w:pPr>
      <w:r w:rsidRPr="00B01DC5">
        <w:rPr>
          <w:rFonts w:ascii="Aptos" w:eastAsia="Times New Roman" w:hAnsi="Aptos" w:cstheme="majorHAnsi"/>
          <w:b/>
          <w:lang w:eastAsia="en-GB"/>
        </w:rPr>
        <w:t>Action points and matters arising from previous meetings</w:t>
      </w:r>
      <w:r w:rsidRPr="00B01DC5">
        <w:rPr>
          <w:rFonts w:ascii="Aptos" w:eastAsia="Times New Roman" w:hAnsi="Aptos" w:cstheme="majorHAnsi"/>
          <w:bCs/>
          <w:lang w:eastAsia="en-GB"/>
        </w:rPr>
        <w:t>: Updates for information only.</w:t>
      </w:r>
    </w:p>
    <w:p w14:paraId="46D6B036" w14:textId="09621D4C" w:rsidR="00246EFE" w:rsidRPr="00B01DC5" w:rsidRDefault="00246EFE" w:rsidP="00246EFE">
      <w:pPr>
        <w:pStyle w:val="ListParagraph"/>
        <w:spacing w:after="0" w:line="240" w:lineRule="auto"/>
        <w:ind w:left="-454"/>
        <w:jc w:val="both"/>
        <w:rPr>
          <w:rFonts w:ascii="Aptos" w:eastAsia="Times New Roman" w:hAnsi="Aptos" w:cstheme="majorHAnsi"/>
          <w:bCs/>
          <w:lang w:eastAsia="en-GB"/>
        </w:rPr>
      </w:pPr>
      <w:r w:rsidRPr="00B01DC5">
        <w:rPr>
          <w:rFonts w:ascii="Aptos" w:eastAsia="Times New Roman" w:hAnsi="Aptos" w:cstheme="majorHAnsi"/>
          <w:b/>
          <w:lang w:eastAsia="en-GB"/>
        </w:rPr>
        <w:t>Clerks report</w:t>
      </w:r>
    </w:p>
    <w:p w14:paraId="24160FBF" w14:textId="59CCD6DA" w:rsidR="00B06AF3" w:rsidRPr="00B01DC5" w:rsidRDefault="00B06AF3" w:rsidP="00246EFE">
      <w:pPr>
        <w:pStyle w:val="ListParagraph"/>
        <w:numPr>
          <w:ilvl w:val="0"/>
          <w:numId w:val="10"/>
        </w:numPr>
        <w:spacing w:after="0" w:line="240" w:lineRule="auto"/>
        <w:jc w:val="both"/>
        <w:rPr>
          <w:rFonts w:ascii="Aptos" w:eastAsia="Times New Roman" w:hAnsi="Aptos" w:cstheme="majorHAnsi"/>
          <w:bCs/>
          <w:lang w:eastAsia="en-GB"/>
        </w:rPr>
      </w:pPr>
      <w:r w:rsidRPr="00B01DC5">
        <w:rPr>
          <w:rFonts w:ascii="Aptos" w:eastAsia="Times New Roman" w:hAnsi="Aptos" w:cstheme="majorHAnsi"/>
          <w:bCs/>
          <w:lang w:eastAsia="en-GB"/>
        </w:rPr>
        <w:t>Notif</w:t>
      </w:r>
      <w:r w:rsidR="00D301C5" w:rsidRPr="00B01DC5">
        <w:rPr>
          <w:rFonts w:ascii="Aptos" w:eastAsia="Times New Roman" w:hAnsi="Aptos" w:cstheme="majorHAnsi"/>
          <w:bCs/>
          <w:lang w:eastAsia="en-GB"/>
        </w:rPr>
        <w:t>ication</w:t>
      </w:r>
      <w:r w:rsidRPr="00B01DC5">
        <w:rPr>
          <w:rFonts w:ascii="Aptos" w:eastAsia="Times New Roman" w:hAnsi="Aptos" w:cstheme="majorHAnsi"/>
          <w:bCs/>
          <w:lang w:eastAsia="en-GB"/>
        </w:rPr>
        <w:t xml:space="preserve"> from UDC of </w:t>
      </w:r>
      <w:r w:rsidR="002B44B5">
        <w:rPr>
          <w:rFonts w:ascii="Aptos" w:eastAsia="Times New Roman" w:hAnsi="Aptos" w:cstheme="majorHAnsi"/>
          <w:bCs/>
          <w:lang w:eastAsia="en-GB"/>
        </w:rPr>
        <w:t>£</w:t>
      </w:r>
      <w:r w:rsidRPr="00B01DC5">
        <w:rPr>
          <w:rFonts w:ascii="Aptos" w:eastAsia="Times New Roman" w:hAnsi="Aptos" w:cstheme="majorHAnsi"/>
          <w:bCs/>
          <w:lang w:eastAsia="en-GB"/>
        </w:rPr>
        <w:t xml:space="preserve">600 allocation from Cllr Moran </w:t>
      </w:r>
      <w:r w:rsidR="00D301C5" w:rsidRPr="00B01DC5">
        <w:rPr>
          <w:rFonts w:ascii="Aptos" w:eastAsia="Times New Roman" w:hAnsi="Aptos" w:cstheme="majorHAnsi"/>
          <w:bCs/>
          <w:lang w:eastAsia="en-GB"/>
        </w:rPr>
        <w:t xml:space="preserve">has been paid </w:t>
      </w:r>
      <w:r w:rsidR="005768A9" w:rsidRPr="00B01DC5">
        <w:rPr>
          <w:rFonts w:ascii="Aptos" w:eastAsia="Times New Roman" w:hAnsi="Aptos" w:cstheme="majorHAnsi"/>
          <w:bCs/>
          <w:lang w:eastAsia="en-GB"/>
        </w:rPr>
        <w:t xml:space="preserve">and successful funding for Sustainable Hadstock </w:t>
      </w:r>
      <w:r w:rsidR="00D301C5" w:rsidRPr="00B01DC5">
        <w:rPr>
          <w:rFonts w:ascii="Aptos" w:eastAsia="Times New Roman" w:hAnsi="Aptos" w:cstheme="majorHAnsi"/>
          <w:bCs/>
          <w:lang w:eastAsia="en-GB"/>
        </w:rPr>
        <w:t xml:space="preserve">has been </w:t>
      </w:r>
      <w:r w:rsidR="00C461DB" w:rsidRPr="00B01DC5">
        <w:rPr>
          <w:rFonts w:ascii="Aptos" w:eastAsia="Times New Roman" w:hAnsi="Aptos" w:cstheme="majorHAnsi"/>
          <w:bCs/>
          <w:lang w:eastAsia="en-GB"/>
        </w:rPr>
        <w:t>paid. [</w:t>
      </w:r>
      <w:r w:rsidR="00246EFE" w:rsidRPr="00B01DC5">
        <w:rPr>
          <w:rFonts w:ascii="Aptos" w:eastAsia="Times New Roman" w:hAnsi="Aptos" w:cstheme="majorHAnsi"/>
          <w:bCs/>
          <w:lang w:eastAsia="en-GB"/>
        </w:rPr>
        <w:t>not showing on bank statement]</w:t>
      </w:r>
    </w:p>
    <w:p w14:paraId="626D6AFA" w14:textId="28CEFC7D" w:rsidR="005768A9" w:rsidRPr="00B01DC5" w:rsidRDefault="005768A9" w:rsidP="00246EFE">
      <w:pPr>
        <w:pStyle w:val="ListParagraph"/>
        <w:numPr>
          <w:ilvl w:val="0"/>
          <w:numId w:val="10"/>
        </w:numPr>
        <w:spacing w:after="0" w:line="240" w:lineRule="auto"/>
        <w:jc w:val="both"/>
        <w:rPr>
          <w:rFonts w:ascii="Aptos" w:eastAsia="Times New Roman" w:hAnsi="Aptos" w:cstheme="majorHAnsi"/>
          <w:bCs/>
          <w:lang w:eastAsia="en-GB"/>
        </w:rPr>
      </w:pPr>
      <w:r w:rsidRPr="00B01DC5">
        <w:rPr>
          <w:rFonts w:ascii="Aptos" w:eastAsia="Times New Roman" w:hAnsi="Aptos" w:cstheme="majorHAnsi"/>
          <w:bCs/>
          <w:lang w:eastAsia="en-GB"/>
        </w:rPr>
        <w:t xml:space="preserve">Reported a noise complaint to environmental health </w:t>
      </w:r>
    </w:p>
    <w:p w14:paraId="7FD3B8BE" w14:textId="40193F6A" w:rsidR="005768A9" w:rsidRPr="00B01DC5" w:rsidRDefault="005768A9" w:rsidP="00246EFE">
      <w:pPr>
        <w:pStyle w:val="ListParagraph"/>
        <w:numPr>
          <w:ilvl w:val="0"/>
          <w:numId w:val="10"/>
        </w:numPr>
        <w:spacing w:after="0" w:line="240" w:lineRule="auto"/>
        <w:jc w:val="both"/>
        <w:rPr>
          <w:rFonts w:ascii="Aptos" w:eastAsia="Times New Roman" w:hAnsi="Aptos" w:cstheme="majorHAnsi"/>
          <w:bCs/>
          <w:lang w:eastAsia="en-GB"/>
        </w:rPr>
      </w:pPr>
      <w:r w:rsidRPr="00B01DC5">
        <w:rPr>
          <w:rFonts w:ascii="Aptos" w:eastAsia="Times New Roman" w:hAnsi="Aptos" w:cstheme="majorHAnsi"/>
          <w:bCs/>
          <w:lang w:eastAsia="en-GB"/>
        </w:rPr>
        <w:t>Green skip timings confirmed</w:t>
      </w:r>
    </w:p>
    <w:p w14:paraId="2F2FBD5F" w14:textId="0FF80D01" w:rsidR="005768A9" w:rsidRPr="00B01DC5" w:rsidRDefault="005768A9" w:rsidP="00246EFE">
      <w:pPr>
        <w:pStyle w:val="ListParagraph"/>
        <w:numPr>
          <w:ilvl w:val="0"/>
          <w:numId w:val="10"/>
        </w:numPr>
        <w:spacing w:after="0" w:line="240" w:lineRule="auto"/>
        <w:jc w:val="both"/>
        <w:rPr>
          <w:rFonts w:ascii="Aptos" w:eastAsia="Times New Roman" w:hAnsi="Aptos" w:cstheme="majorHAnsi"/>
          <w:bCs/>
          <w:lang w:eastAsia="en-GB"/>
        </w:rPr>
      </w:pPr>
      <w:r w:rsidRPr="00B01DC5">
        <w:rPr>
          <w:rFonts w:ascii="Aptos" w:eastAsia="Times New Roman" w:hAnsi="Aptos" w:cstheme="majorHAnsi"/>
          <w:bCs/>
          <w:lang w:eastAsia="en-GB"/>
        </w:rPr>
        <w:t>Annual Parish Meeting detail sent to magazine</w:t>
      </w:r>
    </w:p>
    <w:p w14:paraId="6D70531B" w14:textId="2401CC9B" w:rsidR="00FF6004" w:rsidRPr="00B01DC5" w:rsidRDefault="00D301C5" w:rsidP="00246EFE">
      <w:pPr>
        <w:pStyle w:val="ListParagraph"/>
        <w:numPr>
          <w:ilvl w:val="0"/>
          <w:numId w:val="10"/>
        </w:numPr>
        <w:spacing w:after="0" w:line="240" w:lineRule="auto"/>
        <w:jc w:val="both"/>
        <w:rPr>
          <w:rFonts w:ascii="Aptos" w:eastAsia="Times New Roman" w:hAnsi="Aptos" w:cstheme="majorHAnsi"/>
          <w:b/>
          <w:lang w:eastAsia="en-GB"/>
        </w:rPr>
      </w:pPr>
      <w:r w:rsidRPr="00B01DC5">
        <w:rPr>
          <w:rFonts w:ascii="Aptos" w:eastAsia="Times New Roman" w:hAnsi="Aptos" w:cstheme="majorHAnsi"/>
          <w:bCs/>
          <w:lang w:eastAsia="en-GB"/>
        </w:rPr>
        <w:t xml:space="preserve">Attended </w:t>
      </w:r>
      <w:r w:rsidR="00FF6004" w:rsidRPr="00B01DC5">
        <w:rPr>
          <w:rFonts w:ascii="Aptos" w:eastAsia="Times New Roman" w:hAnsi="Aptos" w:cstheme="majorHAnsi"/>
          <w:bCs/>
          <w:lang w:eastAsia="en-GB"/>
        </w:rPr>
        <w:t>Parish Forum</w:t>
      </w:r>
      <w:r w:rsidR="00AF6B3D" w:rsidRPr="00B01DC5">
        <w:rPr>
          <w:rFonts w:ascii="Aptos" w:eastAsia="Times New Roman" w:hAnsi="Aptos" w:cstheme="majorHAnsi"/>
          <w:bCs/>
          <w:lang w:eastAsia="en-GB"/>
        </w:rPr>
        <w:t xml:space="preserve"> </w:t>
      </w:r>
      <w:r w:rsidRPr="00B01DC5">
        <w:rPr>
          <w:rFonts w:ascii="Aptos" w:eastAsia="Times New Roman" w:hAnsi="Aptos" w:cstheme="majorHAnsi"/>
          <w:bCs/>
          <w:lang w:eastAsia="en-GB"/>
        </w:rPr>
        <w:t xml:space="preserve">an online event concentrating on Local </w:t>
      </w:r>
      <w:r w:rsidR="00C461DB" w:rsidRPr="00B01DC5">
        <w:rPr>
          <w:rFonts w:ascii="Aptos" w:eastAsia="Times New Roman" w:hAnsi="Aptos" w:cstheme="majorHAnsi"/>
          <w:bCs/>
          <w:lang w:eastAsia="en-GB"/>
        </w:rPr>
        <w:t>Plan,</w:t>
      </w:r>
      <w:r w:rsidRPr="00B01DC5">
        <w:rPr>
          <w:rFonts w:ascii="Aptos" w:eastAsia="Times New Roman" w:hAnsi="Aptos" w:cstheme="majorHAnsi"/>
          <w:bCs/>
          <w:lang w:eastAsia="en-GB"/>
        </w:rPr>
        <w:t xml:space="preserve"> Community Infra Structure [CIL] and Devolution [detail available from Clerk] public consultation</w:t>
      </w:r>
      <w:r w:rsidRPr="00B01DC5">
        <w:rPr>
          <w:rFonts w:ascii="Aptos" w:eastAsia="Times New Roman" w:hAnsi="Aptos" w:cstheme="majorHAnsi"/>
          <w:b/>
          <w:lang w:eastAsia="en-GB"/>
        </w:rPr>
        <w:t xml:space="preserve"> </w:t>
      </w:r>
    </w:p>
    <w:p w14:paraId="2F1C7787" w14:textId="444032AC" w:rsidR="00502A20" w:rsidRPr="00B01DC5" w:rsidRDefault="00502A20" w:rsidP="00D301C5">
      <w:pPr>
        <w:spacing w:after="0" w:line="240" w:lineRule="auto"/>
        <w:jc w:val="both"/>
        <w:rPr>
          <w:rFonts w:ascii="Aptos" w:eastAsia="Times New Roman" w:hAnsi="Aptos" w:cstheme="majorHAnsi"/>
          <w:lang w:eastAsia="en-GB"/>
        </w:rPr>
      </w:pPr>
    </w:p>
    <w:p w14:paraId="355058BC" w14:textId="77777777" w:rsidR="00502A20" w:rsidRPr="00B01DC5" w:rsidRDefault="00AD4E53" w:rsidP="00502A20">
      <w:pPr>
        <w:pStyle w:val="ListParagraph"/>
        <w:numPr>
          <w:ilvl w:val="0"/>
          <w:numId w:val="1"/>
        </w:numPr>
        <w:spacing w:after="0" w:line="240" w:lineRule="auto"/>
        <w:ind w:left="-454"/>
        <w:jc w:val="both"/>
        <w:rPr>
          <w:rFonts w:ascii="Aptos" w:hAnsi="Aptos" w:cstheme="majorHAnsi"/>
        </w:rPr>
      </w:pPr>
      <w:r w:rsidRPr="00B01DC5">
        <w:rPr>
          <w:rFonts w:asciiTheme="majorHAnsi" w:eastAsia="Times New Roman" w:hAnsiTheme="majorHAnsi" w:cstheme="majorHAnsi"/>
          <w:b/>
          <w:lang w:eastAsia="en-GB"/>
        </w:rPr>
        <w:t xml:space="preserve">Planning Application/s none to consider </w:t>
      </w:r>
    </w:p>
    <w:p w14:paraId="2AD7B1D7" w14:textId="62493E1B" w:rsidR="00502A20" w:rsidRPr="00A053D2" w:rsidRDefault="00502A20" w:rsidP="00502A20">
      <w:pPr>
        <w:pStyle w:val="ListParagraph"/>
        <w:spacing w:after="0" w:line="240" w:lineRule="auto"/>
        <w:ind w:left="-454"/>
        <w:rPr>
          <w:rFonts w:ascii="Aptos" w:eastAsia="Times New Roman" w:hAnsi="Aptos" w:cstheme="majorHAnsi"/>
          <w:bCs/>
          <w:lang w:eastAsia="en-GB"/>
        </w:rPr>
      </w:pPr>
      <w:r w:rsidRPr="00A053D2">
        <w:rPr>
          <w:rFonts w:ascii="Aptos" w:eastAsia="Times New Roman" w:hAnsi="Aptos" w:cstheme="majorHAnsi"/>
          <w:bCs/>
          <w:lang w:eastAsia="en-GB"/>
        </w:rPr>
        <w:t>[a] UTT/25/0538/LB | Retention of works to listed building including the removal of the chimney stack in the northeast range, introduction of partition walls on the first floor, installation of a steel beam and internal partition in the lounge. | Gate House Linton Road Hadstock Essex CB21 4NU</w:t>
      </w:r>
      <w:r>
        <w:rPr>
          <w:rFonts w:ascii="Aptos" w:eastAsia="Times New Roman" w:hAnsi="Aptos" w:cstheme="majorHAnsi"/>
          <w:bCs/>
          <w:lang w:eastAsia="en-GB"/>
        </w:rPr>
        <w:t xml:space="preserve">. This planning application was discussed and </w:t>
      </w:r>
      <w:r w:rsidRPr="00502A20">
        <w:rPr>
          <w:rFonts w:ascii="Aptos" w:eastAsia="Times New Roman" w:hAnsi="Aptos" w:cstheme="majorHAnsi"/>
          <w:b/>
          <w:lang w:eastAsia="en-GB"/>
        </w:rPr>
        <w:t>RESOLVED 25/03/09a</w:t>
      </w:r>
      <w:r>
        <w:rPr>
          <w:rFonts w:ascii="Aptos" w:eastAsia="Times New Roman" w:hAnsi="Aptos" w:cstheme="majorHAnsi"/>
          <w:bCs/>
          <w:lang w:eastAsia="en-GB"/>
        </w:rPr>
        <w:t xml:space="preserve"> to support </w:t>
      </w:r>
    </w:p>
    <w:p w14:paraId="79A4566E" w14:textId="2EA0033A" w:rsidR="0055546C" w:rsidRPr="00502A20" w:rsidRDefault="00502A20" w:rsidP="00502A20">
      <w:pPr>
        <w:pStyle w:val="ListParagraph"/>
        <w:spacing w:after="0" w:line="240" w:lineRule="auto"/>
        <w:ind w:left="-454"/>
        <w:rPr>
          <w:rFonts w:ascii="Aptos" w:eastAsia="Times New Roman" w:hAnsi="Aptos" w:cstheme="majorHAnsi"/>
          <w:bCs/>
          <w:lang w:eastAsia="en-GB"/>
        </w:rPr>
      </w:pPr>
      <w:r w:rsidRPr="00A053D2">
        <w:rPr>
          <w:rFonts w:ascii="Aptos" w:eastAsia="Times New Roman" w:hAnsi="Aptos" w:cstheme="majorHAnsi"/>
          <w:bCs/>
          <w:lang w:eastAsia="en-GB"/>
        </w:rPr>
        <w:t xml:space="preserve">[b] UTT/25/0538/LB | Retention of works to listed building including the removal of the chimney stack in the northeast range, introduction of partition walls on the first floor, installation of a steel beam </w:t>
      </w:r>
      <w:r w:rsidRPr="00A053D2">
        <w:rPr>
          <w:rFonts w:ascii="Aptos" w:eastAsia="Times New Roman" w:hAnsi="Aptos" w:cstheme="majorHAnsi"/>
          <w:bCs/>
          <w:lang w:eastAsia="en-GB"/>
        </w:rPr>
        <w:lastRenderedPageBreak/>
        <w:t>and internal partition in the lounge. | Gate House Linton Road Hadstock Essex CB21 4NU</w:t>
      </w:r>
      <w:r>
        <w:rPr>
          <w:rFonts w:ascii="Aptos" w:eastAsia="Times New Roman" w:hAnsi="Aptos" w:cstheme="majorHAnsi"/>
          <w:bCs/>
          <w:lang w:eastAsia="en-GB"/>
        </w:rPr>
        <w:t>.</w:t>
      </w:r>
      <w:r w:rsidRPr="00502A20">
        <w:rPr>
          <w:rFonts w:ascii="Aptos" w:eastAsia="Times New Roman" w:hAnsi="Aptos" w:cstheme="majorHAnsi"/>
          <w:bCs/>
          <w:lang w:eastAsia="en-GB"/>
        </w:rPr>
        <w:t xml:space="preserve"> </w:t>
      </w:r>
      <w:r>
        <w:rPr>
          <w:rFonts w:ascii="Aptos" w:eastAsia="Times New Roman" w:hAnsi="Aptos" w:cstheme="majorHAnsi"/>
          <w:bCs/>
          <w:lang w:eastAsia="en-GB"/>
        </w:rPr>
        <w:t xml:space="preserve">This planning application was discussed and </w:t>
      </w:r>
      <w:r w:rsidRPr="00502A20">
        <w:rPr>
          <w:rFonts w:ascii="Aptos" w:eastAsia="Times New Roman" w:hAnsi="Aptos" w:cstheme="majorHAnsi"/>
          <w:b/>
          <w:lang w:eastAsia="en-GB"/>
        </w:rPr>
        <w:t>RESOLVED 25/03/09</w:t>
      </w:r>
      <w:r>
        <w:rPr>
          <w:rFonts w:ascii="Aptos" w:eastAsia="Times New Roman" w:hAnsi="Aptos" w:cstheme="majorHAnsi"/>
          <w:b/>
          <w:lang w:eastAsia="en-GB"/>
        </w:rPr>
        <w:t>b</w:t>
      </w:r>
      <w:r>
        <w:rPr>
          <w:rFonts w:ascii="Aptos" w:eastAsia="Times New Roman" w:hAnsi="Aptos" w:cstheme="majorHAnsi"/>
          <w:bCs/>
          <w:lang w:eastAsia="en-GB"/>
        </w:rPr>
        <w:t xml:space="preserve"> to support </w:t>
      </w:r>
    </w:p>
    <w:p w14:paraId="42644BA5" w14:textId="408A4092" w:rsidR="00AD4E53" w:rsidRPr="00C33D3D" w:rsidRDefault="00AD4E53" w:rsidP="00AD4E53">
      <w:pPr>
        <w:pStyle w:val="ListParagraph"/>
        <w:numPr>
          <w:ilvl w:val="0"/>
          <w:numId w:val="1"/>
        </w:numPr>
        <w:spacing w:after="0" w:line="240" w:lineRule="auto"/>
        <w:ind w:left="-454"/>
        <w:rPr>
          <w:rFonts w:asciiTheme="majorHAnsi" w:eastAsia="Times New Roman" w:hAnsiTheme="majorHAnsi" w:cstheme="majorHAnsi"/>
          <w:bCs/>
          <w:i/>
          <w:iCs/>
          <w:lang w:eastAsia="en-GB"/>
        </w:rPr>
      </w:pPr>
      <w:r w:rsidRPr="00777FCE">
        <w:rPr>
          <w:rFonts w:asciiTheme="majorHAnsi" w:eastAsia="Times New Roman" w:hAnsiTheme="majorHAnsi" w:cstheme="majorHAnsi"/>
          <w:b/>
          <w:lang w:eastAsia="en-GB"/>
        </w:rPr>
        <w:t xml:space="preserve">To note decisions made by UDC on planning application/s </w:t>
      </w:r>
      <w:r w:rsidR="006C1DBD" w:rsidRPr="00777FCE">
        <w:rPr>
          <w:rFonts w:asciiTheme="majorHAnsi" w:eastAsia="Times New Roman" w:hAnsiTheme="majorHAnsi" w:cstheme="majorHAnsi"/>
          <w:b/>
          <w:lang w:eastAsia="en-GB"/>
        </w:rPr>
        <w:t>–</w:t>
      </w:r>
      <w:r w:rsidR="00502A20">
        <w:rPr>
          <w:rFonts w:asciiTheme="majorHAnsi" w:eastAsia="Times New Roman" w:hAnsiTheme="majorHAnsi" w:cstheme="majorHAnsi"/>
          <w:b/>
          <w:lang w:eastAsia="en-GB"/>
        </w:rPr>
        <w:t xml:space="preserve"> </w:t>
      </w:r>
      <w:r w:rsidR="00282C28" w:rsidRPr="00282C28">
        <w:rPr>
          <w:rFonts w:asciiTheme="majorHAnsi" w:eastAsia="Times New Roman" w:hAnsiTheme="majorHAnsi" w:cstheme="majorHAnsi"/>
          <w:bCs/>
          <w:lang w:eastAsia="en-GB"/>
        </w:rPr>
        <w:t>UTT/24/2926/FUL | Change of use from agricultural to residential private amenity garden | 2 Yew Tree Place Linton Road Hadstock Cambridge CB21 4NU</w:t>
      </w:r>
      <w:r w:rsidR="00282C28">
        <w:rPr>
          <w:rFonts w:asciiTheme="majorHAnsi" w:eastAsia="Times New Roman" w:hAnsiTheme="majorHAnsi" w:cstheme="majorHAnsi"/>
          <w:b/>
          <w:lang w:eastAsia="en-GB"/>
        </w:rPr>
        <w:t xml:space="preserve"> REFUSED</w:t>
      </w:r>
    </w:p>
    <w:p w14:paraId="7C28B0C0" w14:textId="774F324F" w:rsidR="003E7A19" w:rsidRPr="003E7A19" w:rsidRDefault="00480DCE" w:rsidP="003E7A19">
      <w:pPr>
        <w:pStyle w:val="ListParagraph"/>
        <w:numPr>
          <w:ilvl w:val="0"/>
          <w:numId w:val="1"/>
        </w:numPr>
        <w:spacing w:after="0" w:line="240" w:lineRule="auto"/>
        <w:ind w:left="-456"/>
        <w:jc w:val="both"/>
        <w:rPr>
          <w:rFonts w:asciiTheme="majorHAnsi" w:eastAsia="Times New Roman" w:hAnsiTheme="majorHAnsi" w:cstheme="majorHAnsi"/>
          <w:b/>
          <w:bCs/>
          <w:lang w:eastAsia="en-GB"/>
        </w:rPr>
      </w:pPr>
      <w:r w:rsidRPr="00480DCE">
        <w:rPr>
          <w:rFonts w:asciiTheme="majorHAnsi" w:eastAsia="Times New Roman" w:hAnsiTheme="majorHAnsi" w:cstheme="majorHAnsi"/>
          <w:b/>
          <w:lang w:eastAsia="en-GB"/>
        </w:rPr>
        <w:t>To receive an update on planning matters</w:t>
      </w:r>
      <w:r w:rsidR="003E7A19">
        <w:rPr>
          <w:rFonts w:asciiTheme="majorHAnsi" w:eastAsia="Times New Roman" w:hAnsiTheme="majorHAnsi" w:cstheme="majorHAnsi"/>
          <w:b/>
          <w:lang w:eastAsia="en-GB"/>
        </w:rPr>
        <w:t xml:space="preserve"> – </w:t>
      </w:r>
      <w:r w:rsidR="003E2BB2" w:rsidRPr="006E6515">
        <w:rPr>
          <w:rFonts w:ascii="Aptos" w:eastAsia="Times New Roman" w:hAnsi="Aptos" w:cstheme="majorHAnsi"/>
          <w:bCs/>
          <w:lang w:eastAsia="en-GB"/>
        </w:rPr>
        <w:t>none to report</w:t>
      </w:r>
    </w:p>
    <w:p w14:paraId="4496642B" w14:textId="760927C2" w:rsidR="003E7A19" w:rsidRPr="003E2BB2" w:rsidRDefault="003E7A19" w:rsidP="003E2BB2">
      <w:pPr>
        <w:pStyle w:val="ListParagraph"/>
        <w:numPr>
          <w:ilvl w:val="0"/>
          <w:numId w:val="1"/>
        </w:numPr>
        <w:spacing w:after="0" w:line="240" w:lineRule="auto"/>
        <w:ind w:left="-456"/>
        <w:jc w:val="both"/>
        <w:rPr>
          <w:rFonts w:asciiTheme="majorHAnsi" w:eastAsia="Times New Roman" w:hAnsiTheme="majorHAnsi" w:cstheme="majorHAnsi"/>
          <w:b/>
          <w:bCs/>
          <w:lang w:eastAsia="en-GB"/>
        </w:rPr>
      </w:pPr>
      <w:r w:rsidRPr="003E7A19">
        <w:rPr>
          <w:rFonts w:asciiTheme="majorHAnsi" w:eastAsia="Times New Roman" w:hAnsiTheme="majorHAnsi" w:cstheme="majorHAnsi"/>
          <w:b/>
          <w:lang w:eastAsia="en-GB"/>
        </w:rPr>
        <w:t xml:space="preserve">Applications still awaiting determination </w:t>
      </w:r>
      <w:r w:rsidR="00AD4E53">
        <w:rPr>
          <w:rFonts w:asciiTheme="majorHAnsi" w:eastAsia="Times New Roman" w:hAnsiTheme="majorHAnsi" w:cstheme="majorHAnsi"/>
          <w:b/>
          <w:lang w:eastAsia="en-GB"/>
        </w:rPr>
        <w:t xml:space="preserve"> </w:t>
      </w:r>
      <w:r w:rsidR="000C5245">
        <w:rPr>
          <w:rFonts w:asciiTheme="majorHAnsi" w:eastAsia="Times New Roman" w:hAnsiTheme="majorHAnsi" w:cstheme="majorHAnsi"/>
          <w:b/>
          <w:lang w:eastAsia="en-GB"/>
        </w:rPr>
        <w:t xml:space="preserve"> </w:t>
      </w:r>
      <w:r w:rsidR="000C5245" w:rsidRPr="000C5245">
        <w:rPr>
          <w:rFonts w:asciiTheme="majorHAnsi" w:eastAsia="Times New Roman" w:hAnsiTheme="majorHAnsi" w:cstheme="majorHAnsi"/>
          <w:bCs/>
          <w:lang w:eastAsia="en-GB"/>
        </w:rPr>
        <w:t xml:space="preserve">- </w:t>
      </w:r>
      <w:r w:rsidR="00282C28">
        <w:rPr>
          <w:rFonts w:asciiTheme="majorHAnsi" w:eastAsia="Times New Roman" w:hAnsiTheme="majorHAnsi" w:cstheme="majorHAnsi"/>
          <w:bCs/>
          <w:lang w:eastAsia="en-GB"/>
        </w:rPr>
        <w:t>none</w:t>
      </w:r>
    </w:p>
    <w:p w14:paraId="75F2D330" w14:textId="3FF21181" w:rsidR="003E7A19" w:rsidRPr="00C64BCB" w:rsidRDefault="003E7A19" w:rsidP="003E7A19">
      <w:pPr>
        <w:pStyle w:val="ListParagraph"/>
        <w:numPr>
          <w:ilvl w:val="0"/>
          <w:numId w:val="1"/>
        </w:numPr>
        <w:spacing w:after="0" w:line="240" w:lineRule="auto"/>
        <w:ind w:left="-456"/>
        <w:jc w:val="both"/>
        <w:rPr>
          <w:rFonts w:ascii="Aptos" w:eastAsia="Times New Roman" w:hAnsi="Aptos" w:cstheme="majorHAnsi"/>
          <w:lang w:eastAsia="en-GB"/>
        </w:rPr>
      </w:pPr>
      <w:r w:rsidRPr="00C64BCB">
        <w:rPr>
          <w:rFonts w:ascii="Aptos" w:eastAsia="Times New Roman" w:hAnsi="Aptos" w:cstheme="majorHAnsi"/>
          <w:b/>
          <w:lang w:eastAsia="en-GB"/>
        </w:rPr>
        <w:t>Highways ~ to receive an update on highways issues, discuss and resolve actions</w:t>
      </w:r>
    </w:p>
    <w:p w14:paraId="6386A3D2" w14:textId="68197801" w:rsidR="008E7B6D" w:rsidRDefault="003E7A19" w:rsidP="00FC20BE">
      <w:pPr>
        <w:pStyle w:val="ListParagraph"/>
        <w:spacing w:after="0" w:line="240" w:lineRule="auto"/>
        <w:ind w:left="-454"/>
        <w:rPr>
          <w:rFonts w:ascii="Aptos" w:eastAsia="Times New Roman" w:hAnsi="Aptos" w:cstheme="majorHAnsi"/>
          <w:bCs/>
          <w:lang w:eastAsia="en-GB"/>
        </w:rPr>
      </w:pPr>
      <w:r w:rsidRPr="00C64BCB">
        <w:rPr>
          <w:rFonts w:ascii="Aptos" w:eastAsia="Times New Roman" w:hAnsi="Aptos" w:cstheme="majorHAnsi"/>
          <w:b/>
          <w:lang w:eastAsia="en-GB"/>
        </w:rPr>
        <w:t>[</w:t>
      </w:r>
      <w:r w:rsidR="00FC20BE" w:rsidRPr="00E63B20">
        <w:rPr>
          <w:rFonts w:ascii="Aptos" w:eastAsia="Times New Roman" w:hAnsi="Aptos" w:cstheme="majorHAnsi"/>
          <w:bCs/>
          <w:lang w:eastAsia="en-GB"/>
        </w:rPr>
        <w:t xml:space="preserve">a] Highways ~ Cllr </w:t>
      </w:r>
      <w:r w:rsidR="00C461DB" w:rsidRPr="00E63B20">
        <w:rPr>
          <w:rFonts w:ascii="Aptos" w:eastAsia="Times New Roman" w:hAnsi="Aptos" w:cstheme="majorHAnsi"/>
          <w:bCs/>
          <w:lang w:eastAsia="en-GB"/>
        </w:rPr>
        <w:t>Nuttall reported</w:t>
      </w:r>
      <w:r w:rsidR="004D735A">
        <w:rPr>
          <w:rFonts w:ascii="Aptos" w:eastAsia="Times New Roman" w:hAnsi="Aptos" w:cstheme="majorHAnsi"/>
          <w:bCs/>
          <w:lang w:eastAsia="en-GB"/>
        </w:rPr>
        <w:t xml:space="preserve"> </w:t>
      </w:r>
    </w:p>
    <w:p w14:paraId="59D1E717" w14:textId="32B53529" w:rsidR="00FC20BE" w:rsidRDefault="008E7B6D" w:rsidP="00FC20BE">
      <w:pPr>
        <w:pStyle w:val="ListParagraph"/>
        <w:spacing w:after="0" w:line="240" w:lineRule="auto"/>
        <w:ind w:left="-454"/>
        <w:rPr>
          <w:rFonts w:ascii="Aptos" w:eastAsia="Times New Roman" w:hAnsi="Aptos" w:cstheme="majorHAnsi"/>
          <w:bCs/>
          <w:lang w:eastAsia="en-GB"/>
        </w:rPr>
      </w:pPr>
      <w:r>
        <w:rPr>
          <w:rFonts w:ascii="Aptos" w:eastAsia="Times New Roman" w:hAnsi="Aptos" w:cstheme="majorHAnsi"/>
          <w:b/>
          <w:lang w:eastAsia="en-GB"/>
        </w:rPr>
        <w:t>[i</w:t>
      </w:r>
      <w:r w:rsidR="00C461DB">
        <w:rPr>
          <w:rFonts w:ascii="Aptos" w:eastAsia="Times New Roman" w:hAnsi="Aptos" w:cstheme="majorHAnsi"/>
          <w:b/>
          <w:lang w:eastAsia="en-GB"/>
        </w:rPr>
        <w:t xml:space="preserve">] </w:t>
      </w:r>
      <w:r w:rsidR="00C461DB">
        <w:rPr>
          <w:rFonts w:ascii="Aptos" w:eastAsia="Times New Roman" w:hAnsi="Aptos" w:cstheme="majorHAnsi"/>
          <w:bCs/>
          <w:lang w:eastAsia="en-GB"/>
        </w:rPr>
        <w:t>correspondence</w:t>
      </w:r>
      <w:r w:rsidR="004D735A">
        <w:rPr>
          <w:rFonts w:ascii="Aptos" w:eastAsia="Times New Roman" w:hAnsi="Aptos" w:cstheme="majorHAnsi"/>
          <w:bCs/>
          <w:lang w:eastAsia="en-GB"/>
        </w:rPr>
        <w:t xml:space="preserve"> had been exchanged related to the safety measures that might be </w:t>
      </w:r>
      <w:r w:rsidR="00C461DB">
        <w:rPr>
          <w:rFonts w:ascii="Aptos" w:eastAsia="Times New Roman" w:hAnsi="Aptos" w:cstheme="majorHAnsi"/>
          <w:bCs/>
          <w:lang w:eastAsia="en-GB"/>
        </w:rPr>
        <w:t>adopted for</w:t>
      </w:r>
      <w:r w:rsidR="004D735A">
        <w:rPr>
          <w:rFonts w:ascii="Aptos" w:eastAsia="Times New Roman" w:hAnsi="Aptos" w:cstheme="majorHAnsi"/>
          <w:bCs/>
          <w:lang w:eastAsia="en-GB"/>
        </w:rPr>
        <w:t xml:space="preserve"> the problems at the bottom of the hill [Walden Road/Linton Road junction] latest update from Highways Officer </w:t>
      </w:r>
    </w:p>
    <w:p w14:paraId="7CECA5A7" w14:textId="5AC69DA4" w:rsidR="004D735A" w:rsidRDefault="004D735A" w:rsidP="004D735A">
      <w:pPr>
        <w:spacing w:after="0"/>
        <w:rPr>
          <w:i/>
          <w:iCs/>
          <w:color w:val="002465"/>
        </w:rPr>
      </w:pPr>
      <w:r w:rsidRPr="006260A9">
        <w:rPr>
          <w:i/>
          <w:iCs/>
          <w:color w:val="002465"/>
        </w:rPr>
        <w:t>Potential LHP scheme LUTT242006 is currently still awaiting scheme validation, chased this one up with the Design Team Leader several times. </w:t>
      </w:r>
      <w:r w:rsidRPr="004D735A">
        <w:rPr>
          <w:i/>
          <w:iCs/>
          <w:color w:val="002465"/>
        </w:rPr>
        <w:t>C</w:t>
      </w:r>
      <w:r w:rsidRPr="006260A9">
        <w:rPr>
          <w:i/>
          <w:iCs/>
          <w:color w:val="002465"/>
        </w:rPr>
        <w:t xml:space="preserve">omment has been made by the Design Team stating that this scheme validation requires a site visit from a Design Engineer, options are limited at this </w:t>
      </w:r>
      <w:r w:rsidR="00C461DB" w:rsidRPr="006260A9">
        <w:rPr>
          <w:i/>
          <w:iCs/>
          <w:color w:val="002465"/>
        </w:rPr>
        <w:t>site. Local</w:t>
      </w:r>
      <w:r w:rsidRPr="006260A9">
        <w:rPr>
          <w:i/>
          <w:iCs/>
          <w:color w:val="002465"/>
        </w:rPr>
        <w:t xml:space="preserve"> Highway Panel cannot fund a potential scheme until it is validated as being something which is feasible to progress.  It is important that any change to the public highway is properly assessed in terms of our own policy, DfT guidance as well as and most importantly safety.  The process is for any potential scheme to be first validated by the Design Team before it can progress on to the next stage in the process.  At present the Design Team are fully occupied with finishing scheme work for funded schemes which need to be completed by the end of the financial year and unfortunately this will inevitably impact the speed at which scheme validations can be done. </w:t>
      </w:r>
      <w:r w:rsidRPr="004D735A">
        <w:rPr>
          <w:i/>
          <w:iCs/>
          <w:color w:val="002465"/>
        </w:rPr>
        <w:t>C</w:t>
      </w:r>
      <w:r w:rsidRPr="006260A9">
        <w:rPr>
          <w:i/>
          <w:iCs/>
          <w:color w:val="002465"/>
        </w:rPr>
        <w:t xml:space="preserve">ontinue to chase the Design Team for the scheme validation for this site </w:t>
      </w:r>
    </w:p>
    <w:p w14:paraId="0BF5BFB2" w14:textId="77777777" w:rsidR="008E7B6D" w:rsidRPr="006260A9" w:rsidRDefault="008E7B6D" w:rsidP="004D735A">
      <w:pPr>
        <w:spacing w:after="0"/>
        <w:rPr>
          <w:i/>
          <w:iCs/>
          <w:color w:val="002465"/>
        </w:rPr>
      </w:pPr>
    </w:p>
    <w:p w14:paraId="65FB977E" w14:textId="0B7FF328" w:rsidR="004D735A" w:rsidRDefault="008E7B6D" w:rsidP="00FC20BE">
      <w:pPr>
        <w:pStyle w:val="ListParagraph"/>
        <w:spacing w:after="0" w:line="240" w:lineRule="auto"/>
        <w:ind w:left="-454"/>
        <w:rPr>
          <w:rFonts w:ascii="Aptos" w:eastAsia="Times New Roman" w:hAnsi="Aptos" w:cstheme="majorHAnsi"/>
          <w:bCs/>
          <w:lang w:eastAsia="en-GB"/>
        </w:rPr>
      </w:pPr>
      <w:r>
        <w:rPr>
          <w:rFonts w:ascii="Aptos" w:eastAsia="Times New Roman" w:hAnsi="Aptos" w:cstheme="majorHAnsi"/>
          <w:bCs/>
          <w:lang w:eastAsia="en-GB"/>
        </w:rPr>
        <w:t>[ii] Linton Road – pothole/verge area as we know was repaired but the ‘hole in the bank’ area remains despite identification by what3words.</w:t>
      </w:r>
    </w:p>
    <w:p w14:paraId="036E0467" w14:textId="0F92B18E" w:rsidR="008E7B6D" w:rsidRPr="00E63B20" w:rsidRDefault="008E7B6D" w:rsidP="00FC20BE">
      <w:pPr>
        <w:pStyle w:val="ListParagraph"/>
        <w:spacing w:after="0" w:line="240" w:lineRule="auto"/>
        <w:ind w:left="-454"/>
        <w:rPr>
          <w:rFonts w:ascii="Aptos" w:eastAsia="Times New Roman" w:hAnsi="Aptos" w:cstheme="majorHAnsi"/>
          <w:bCs/>
          <w:lang w:eastAsia="en-GB"/>
        </w:rPr>
      </w:pPr>
      <w:r>
        <w:rPr>
          <w:rFonts w:ascii="Aptos" w:eastAsia="Times New Roman" w:hAnsi="Aptos" w:cstheme="majorHAnsi"/>
          <w:bCs/>
          <w:lang w:eastAsia="en-GB"/>
        </w:rPr>
        <w:t>[iii] Moules Lane a resident has assisted with the drainage but curbing is still required and under Cllr Foley’s scheme</w:t>
      </w:r>
    </w:p>
    <w:p w14:paraId="649B51B8" w14:textId="6C818BA1" w:rsidR="00FC20BE" w:rsidRDefault="00FC20BE" w:rsidP="00FC20BE">
      <w:pPr>
        <w:pStyle w:val="ListParagraph"/>
        <w:spacing w:after="0" w:line="240" w:lineRule="auto"/>
        <w:ind w:left="-454"/>
        <w:rPr>
          <w:rFonts w:ascii="Aptos" w:eastAsia="Times New Roman" w:hAnsi="Aptos" w:cstheme="majorHAnsi"/>
          <w:bCs/>
          <w:lang w:eastAsia="en-GB"/>
        </w:rPr>
      </w:pPr>
      <w:r w:rsidRPr="00E63B20">
        <w:rPr>
          <w:rFonts w:ascii="Aptos" w:eastAsia="Times New Roman" w:hAnsi="Aptos" w:cstheme="majorHAnsi"/>
          <w:bCs/>
          <w:lang w:eastAsia="en-GB"/>
        </w:rPr>
        <w:t xml:space="preserve">[b] </w:t>
      </w:r>
      <w:r w:rsidR="008E7B6D">
        <w:rPr>
          <w:rFonts w:ascii="Aptos" w:eastAsia="Times New Roman" w:hAnsi="Aptos" w:cstheme="majorHAnsi"/>
          <w:bCs/>
          <w:lang w:eastAsia="en-GB"/>
        </w:rPr>
        <w:t xml:space="preserve">Cllr Lockton reported </w:t>
      </w:r>
      <w:r w:rsidR="00C461DB">
        <w:rPr>
          <w:rFonts w:ascii="Aptos" w:eastAsia="Times New Roman" w:hAnsi="Aptos" w:cstheme="majorHAnsi"/>
          <w:bCs/>
          <w:lang w:eastAsia="en-GB"/>
        </w:rPr>
        <w:t>that the</w:t>
      </w:r>
      <w:r w:rsidR="008E7B6D">
        <w:rPr>
          <w:rFonts w:ascii="Aptos" w:eastAsia="Times New Roman" w:hAnsi="Aptos" w:cstheme="majorHAnsi"/>
          <w:bCs/>
          <w:lang w:eastAsia="en-GB"/>
        </w:rPr>
        <w:t xml:space="preserve"> </w:t>
      </w:r>
      <w:r w:rsidRPr="00E63B20">
        <w:rPr>
          <w:rFonts w:ascii="Aptos" w:eastAsia="Times New Roman" w:hAnsi="Aptos" w:cstheme="majorHAnsi"/>
          <w:bCs/>
          <w:lang w:eastAsia="en-GB"/>
        </w:rPr>
        <w:t xml:space="preserve">vegetation </w:t>
      </w:r>
      <w:r w:rsidR="000B02E5">
        <w:rPr>
          <w:rFonts w:ascii="Aptos" w:eastAsia="Times New Roman" w:hAnsi="Aptos" w:cstheme="majorHAnsi"/>
          <w:bCs/>
          <w:lang w:eastAsia="en-GB"/>
        </w:rPr>
        <w:t xml:space="preserve">removal </w:t>
      </w:r>
      <w:r w:rsidRPr="00E63B20">
        <w:rPr>
          <w:rFonts w:ascii="Aptos" w:eastAsia="Times New Roman" w:hAnsi="Aptos" w:cstheme="majorHAnsi"/>
          <w:bCs/>
          <w:lang w:eastAsia="en-GB"/>
        </w:rPr>
        <w:t>on Bartlow Road</w:t>
      </w:r>
      <w:r w:rsidR="000B02E5">
        <w:rPr>
          <w:rFonts w:ascii="Aptos" w:eastAsia="Times New Roman" w:hAnsi="Aptos" w:cstheme="majorHAnsi"/>
          <w:bCs/>
          <w:lang w:eastAsia="en-GB"/>
        </w:rPr>
        <w:t xml:space="preserve"> had been completed and suggested that a general letter should be sent annually to re-enforce the safety aspect </w:t>
      </w:r>
      <w:r w:rsidR="00743B1F">
        <w:rPr>
          <w:rFonts w:ascii="Aptos" w:eastAsia="Times New Roman" w:hAnsi="Aptos" w:cstheme="majorHAnsi"/>
          <w:bCs/>
          <w:lang w:eastAsia="en-GB"/>
        </w:rPr>
        <w:t>this poses.</w:t>
      </w:r>
    </w:p>
    <w:p w14:paraId="359ADD0E" w14:textId="57E66027" w:rsidR="00FC20BE" w:rsidRPr="009D2A76" w:rsidRDefault="00FC20BE" w:rsidP="009D2A76">
      <w:pPr>
        <w:pStyle w:val="ListParagraph"/>
        <w:spacing w:after="0" w:line="240" w:lineRule="auto"/>
        <w:ind w:left="-454"/>
        <w:jc w:val="both"/>
        <w:rPr>
          <w:rFonts w:ascii="Aptos" w:eastAsia="Times New Roman" w:hAnsi="Aptos" w:cstheme="majorHAnsi"/>
          <w:bCs/>
          <w:lang w:eastAsia="en-GB"/>
        </w:rPr>
      </w:pPr>
      <w:r>
        <w:rPr>
          <w:rFonts w:ascii="Aptos" w:eastAsia="Times New Roman" w:hAnsi="Aptos" w:cstheme="majorHAnsi"/>
          <w:bCs/>
          <w:lang w:eastAsia="en-GB"/>
        </w:rPr>
        <w:t xml:space="preserve">[c] concerns re dog on footpath </w:t>
      </w:r>
      <w:r w:rsidR="009D2A76">
        <w:rPr>
          <w:rFonts w:ascii="Aptos" w:eastAsia="Times New Roman" w:hAnsi="Aptos" w:cstheme="majorHAnsi"/>
          <w:bCs/>
          <w:lang w:eastAsia="en-GB"/>
        </w:rPr>
        <w:t xml:space="preserve">- </w:t>
      </w:r>
      <w:r w:rsidR="009D2A76" w:rsidRPr="00D301C5">
        <w:rPr>
          <w:rFonts w:ascii="Aptos" w:eastAsia="Times New Roman" w:hAnsi="Aptos" w:cstheme="majorHAnsi"/>
          <w:bCs/>
          <w:lang w:eastAsia="en-GB"/>
        </w:rPr>
        <w:t xml:space="preserve">A report was </w:t>
      </w:r>
      <w:r w:rsidR="00C461DB" w:rsidRPr="00D301C5">
        <w:rPr>
          <w:rFonts w:ascii="Aptos" w:eastAsia="Times New Roman" w:hAnsi="Aptos" w:cstheme="majorHAnsi"/>
          <w:bCs/>
          <w:lang w:eastAsia="en-GB"/>
        </w:rPr>
        <w:t>received from</w:t>
      </w:r>
      <w:r w:rsidR="009D2A76" w:rsidRPr="00D301C5">
        <w:rPr>
          <w:rFonts w:ascii="Aptos" w:eastAsia="Times New Roman" w:hAnsi="Aptos" w:cstheme="majorHAnsi"/>
          <w:bCs/>
          <w:lang w:eastAsia="en-GB"/>
        </w:rPr>
        <w:t xml:space="preserve"> a resident re a ‘dog attack’ on a public footpath in the </w:t>
      </w:r>
      <w:r w:rsidR="00C461DB" w:rsidRPr="00D301C5">
        <w:rPr>
          <w:rFonts w:ascii="Aptos" w:eastAsia="Times New Roman" w:hAnsi="Aptos" w:cstheme="majorHAnsi"/>
          <w:bCs/>
          <w:lang w:eastAsia="en-GB"/>
        </w:rPr>
        <w:t>village. Police</w:t>
      </w:r>
      <w:r w:rsidR="009D2A76" w:rsidRPr="00D301C5">
        <w:rPr>
          <w:rFonts w:ascii="Aptos" w:eastAsia="Times New Roman" w:hAnsi="Aptos" w:cstheme="majorHAnsi"/>
          <w:bCs/>
          <w:lang w:eastAsia="en-GB"/>
        </w:rPr>
        <w:t xml:space="preserve"> have been informed </w:t>
      </w:r>
      <w:r w:rsidR="009D2A76" w:rsidRPr="009D2A76">
        <w:rPr>
          <w:rFonts w:ascii="Aptos" w:eastAsia="Times New Roman" w:hAnsi="Aptos" w:cstheme="majorHAnsi"/>
          <w:b/>
          <w:lang w:eastAsia="en-GB"/>
        </w:rPr>
        <w:t xml:space="preserve">ACTION </w:t>
      </w:r>
      <w:r w:rsidR="000B22B4" w:rsidRPr="000B22B4">
        <w:rPr>
          <w:rFonts w:ascii="Aptos" w:eastAsia="Times New Roman" w:hAnsi="Aptos" w:cstheme="majorHAnsi"/>
          <w:bCs/>
          <w:lang w:eastAsia="en-GB"/>
        </w:rPr>
        <w:t>Clerk to send</w:t>
      </w:r>
      <w:r w:rsidR="000B22B4">
        <w:rPr>
          <w:rFonts w:ascii="Aptos" w:eastAsia="Times New Roman" w:hAnsi="Aptos" w:cstheme="majorHAnsi"/>
          <w:b/>
          <w:lang w:eastAsia="en-GB"/>
        </w:rPr>
        <w:t xml:space="preserve"> </w:t>
      </w:r>
      <w:r w:rsidR="009D2A76" w:rsidRPr="00D301C5">
        <w:rPr>
          <w:rFonts w:ascii="Aptos" w:eastAsia="Times New Roman" w:hAnsi="Aptos" w:cstheme="majorHAnsi"/>
          <w:bCs/>
          <w:lang w:eastAsia="en-GB"/>
        </w:rPr>
        <w:t>note to magazine to highlight this is not acceptable and remind about dog fouling.</w:t>
      </w:r>
    </w:p>
    <w:p w14:paraId="111F3A6E" w14:textId="08A2A91B" w:rsidR="00FC20BE" w:rsidRPr="009D2A76" w:rsidRDefault="00FC20BE" w:rsidP="009D2A76">
      <w:pPr>
        <w:pStyle w:val="ListParagraph"/>
        <w:spacing w:after="0" w:line="240" w:lineRule="auto"/>
        <w:ind w:left="-454"/>
        <w:jc w:val="both"/>
        <w:rPr>
          <w:rFonts w:ascii="Aptos" w:eastAsia="Times New Roman" w:hAnsi="Aptos" w:cstheme="majorHAnsi"/>
          <w:bCs/>
          <w:lang w:eastAsia="en-GB"/>
        </w:rPr>
      </w:pPr>
      <w:r>
        <w:rPr>
          <w:rFonts w:ascii="Aptos" w:eastAsia="Times New Roman" w:hAnsi="Aptos" w:cstheme="majorHAnsi"/>
          <w:bCs/>
          <w:lang w:eastAsia="en-GB"/>
        </w:rPr>
        <w:t xml:space="preserve">[d] concerns re blocked drains causing flooding Bilberry End and Walden Road </w:t>
      </w:r>
      <w:r w:rsidR="009D2A76">
        <w:rPr>
          <w:rFonts w:ascii="Aptos" w:eastAsia="Times New Roman" w:hAnsi="Aptos" w:cstheme="majorHAnsi"/>
          <w:bCs/>
          <w:lang w:eastAsia="en-GB"/>
        </w:rPr>
        <w:t xml:space="preserve">- </w:t>
      </w:r>
      <w:r w:rsidR="009D2A76" w:rsidRPr="00D301C5">
        <w:rPr>
          <w:rFonts w:ascii="Aptos" w:eastAsia="Times New Roman" w:hAnsi="Aptos" w:cstheme="majorHAnsi"/>
          <w:bCs/>
          <w:lang w:eastAsia="en-GB"/>
        </w:rPr>
        <w:t>2 x reports of problems with drains [Bilberry End and Walden Road] Cllr Moran attended but still not resolved.</w:t>
      </w:r>
    </w:p>
    <w:p w14:paraId="7611475A" w14:textId="64334B5A" w:rsidR="00FC20BE" w:rsidRDefault="00FC20BE" w:rsidP="00FC20BE">
      <w:pPr>
        <w:pStyle w:val="ListParagraph"/>
        <w:spacing w:after="0" w:line="240" w:lineRule="auto"/>
        <w:ind w:left="-454"/>
        <w:rPr>
          <w:rFonts w:ascii="Aptos" w:eastAsia="Times New Roman" w:hAnsi="Aptos" w:cstheme="majorHAnsi"/>
          <w:bCs/>
          <w:lang w:eastAsia="en-GB"/>
        </w:rPr>
      </w:pPr>
      <w:r w:rsidRPr="00E63B20">
        <w:rPr>
          <w:rFonts w:ascii="Aptos" w:eastAsia="Times New Roman" w:hAnsi="Aptos" w:cstheme="majorHAnsi"/>
          <w:bCs/>
          <w:lang w:eastAsia="en-GB"/>
        </w:rPr>
        <w:t>[</w:t>
      </w:r>
      <w:r>
        <w:rPr>
          <w:rFonts w:ascii="Aptos" w:eastAsia="Times New Roman" w:hAnsi="Aptos" w:cstheme="majorHAnsi"/>
          <w:bCs/>
          <w:lang w:eastAsia="en-GB"/>
        </w:rPr>
        <w:t>e</w:t>
      </w:r>
      <w:r w:rsidRPr="00E63B20">
        <w:rPr>
          <w:rFonts w:ascii="Aptos" w:eastAsia="Times New Roman" w:hAnsi="Aptos" w:cstheme="majorHAnsi"/>
          <w:bCs/>
          <w:lang w:eastAsia="en-GB"/>
        </w:rPr>
        <w:t xml:space="preserve">] </w:t>
      </w:r>
      <w:r>
        <w:rPr>
          <w:rFonts w:ascii="Aptos" w:eastAsia="Times New Roman" w:hAnsi="Aptos" w:cstheme="majorHAnsi"/>
          <w:bCs/>
          <w:lang w:eastAsia="en-GB"/>
        </w:rPr>
        <w:t xml:space="preserve">fly tipping </w:t>
      </w:r>
      <w:r w:rsidR="009D2A76">
        <w:rPr>
          <w:rFonts w:ascii="Aptos" w:eastAsia="Times New Roman" w:hAnsi="Aptos" w:cstheme="majorHAnsi"/>
          <w:bCs/>
          <w:lang w:eastAsia="en-GB"/>
        </w:rPr>
        <w:t>– reported to authority</w:t>
      </w:r>
    </w:p>
    <w:p w14:paraId="7B8BB4F6" w14:textId="117BE187" w:rsidR="00FC20BE" w:rsidRPr="00E63B20" w:rsidRDefault="00FC20BE" w:rsidP="00FC20BE">
      <w:pPr>
        <w:pStyle w:val="ListParagraph"/>
        <w:spacing w:after="0" w:line="240" w:lineRule="auto"/>
        <w:ind w:left="-454"/>
        <w:rPr>
          <w:rFonts w:ascii="Aptos" w:eastAsia="Times New Roman" w:hAnsi="Aptos" w:cstheme="majorHAnsi"/>
          <w:bCs/>
          <w:lang w:eastAsia="en-GB"/>
        </w:rPr>
      </w:pPr>
      <w:r>
        <w:rPr>
          <w:rFonts w:ascii="Aptos" w:eastAsia="Times New Roman" w:hAnsi="Aptos" w:cstheme="majorHAnsi"/>
          <w:bCs/>
          <w:lang w:eastAsia="en-GB"/>
        </w:rPr>
        <w:t xml:space="preserve">[f] </w:t>
      </w:r>
      <w:r w:rsidRPr="00E63B20">
        <w:rPr>
          <w:rFonts w:ascii="Aptos" w:eastAsia="Times New Roman" w:hAnsi="Aptos" w:cstheme="majorHAnsi"/>
          <w:bCs/>
          <w:lang w:eastAsia="en-GB"/>
        </w:rPr>
        <w:t>Speed watch~ Cllr Nuttall</w:t>
      </w:r>
      <w:r w:rsidR="009D2A76">
        <w:rPr>
          <w:rFonts w:ascii="Aptos" w:eastAsia="Times New Roman" w:hAnsi="Aptos" w:cstheme="majorHAnsi"/>
          <w:bCs/>
          <w:lang w:eastAsia="en-GB"/>
        </w:rPr>
        <w:t xml:space="preserve"> reported 14 car drivers have been reported yesterday</w:t>
      </w:r>
    </w:p>
    <w:p w14:paraId="39AA39ED" w14:textId="49F80AE3" w:rsidR="00FC20BE" w:rsidRPr="001F3AF4" w:rsidRDefault="00FC20BE" w:rsidP="00FC20BE">
      <w:pPr>
        <w:pStyle w:val="ListParagraph"/>
        <w:spacing w:after="0" w:line="240" w:lineRule="auto"/>
        <w:ind w:left="-454"/>
        <w:rPr>
          <w:rFonts w:ascii="Aptos" w:eastAsia="Times New Roman" w:hAnsi="Aptos" w:cstheme="majorHAnsi"/>
          <w:bCs/>
          <w:lang w:eastAsia="en-GB"/>
        </w:rPr>
      </w:pPr>
      <w:r w:rsidRPr="00E63B20">
        <w:rPr>
          <w:rFonts w:ascii="Aptos" w:eastAsia="Times New Roman" w:hAnsi="Aptos" w:cstheme="majorHAnsi"/>
          <w:bCs/>
          <w:lang w:eastAsia="en-GB"/>
        </w:rPr>
        <w:t>[</w:t>
      </w:r>
      <w:r>
        <w:rPr>
          <w:rFonts w:ascii="Aptos" w:eastAsia="Times New Roman" w:hAnsi="Aptos" w:cstheme="majorHAnsi"/>
          <w:bCs/>
          <w:lang w:eastAsia="en-GB"/>
        </w:rPr>
        <w:t>g</w:t>
      </w:r>
      <w:r w:rsidRPr="00E63B20">
        <w:rPr>
          <w:rFonts w:ascii="Aptos" w:eastAsia="Times New Roman" w:hAnsi="Aptos" w:cstheme="majorHAnsi"/>
          <w:bCs/>
          <w:lang w:eastAsia="en-GB"/>
        </w:rPr>
        <w:t>] Pothole reporting update</w:t>
      </w:r>
      <w:r w:rsidR="009D2A76">
        <w:rPr>
          <w:rFonts w:ascii="Aptos" w:eastAsia="Times New Roman" w:hAnsi="Aptos" w:cstheme="majorHAnsi"/>
          <w:bCs/>
          <w:lang w:eastAsia="en-GB"/>
        </w:rPr>
        <w:t xml:space="preserve"> – nothing to report but at the meeting it was noted that the drain cover on Linton Road was again starting to </w:t>
      </w:r>
      <w:r w:rsidR="000B22B4">
        <w:rPr>
          <w:rFonts w:ascii="Aptos" w:eastAsia="Times New Roman" w:hAnsi="Aptos" w:cstheme="majorHAnsi"/>
          <w:bCs/>
          <w:lang w:eastAsia="en-GB"/>
        </w:rPr>
        <w:t xml:space="preserve">become loose </w:t>
      </w:r>
      <w:r w:rsidR="000B22B4" w:rsidRPr="000B22B4">
        <w:rPr>
          <w:rFonts w:ascii="Aptos" w:eastAsia="Times New Roman" w:hAnsi="Aptos" w:cstheme="majorHAnsi"/>
          <w:b/>
          <w:lang w:eastAsia="en-GB"/>
        </w:rPr>
        <w:t xml:space="preserve">ACTION </w:t>
      </w:r>
      <w:r w:rsidR="000B22B4">
        <w:rPr>
          <w:rFonts w:ascii="Aptos" w:eastAsia="Times New Roman" w:hAnsi="Aptos" w:cstheme="majorHAnsi"/>
          <w:bCs/>
          <w:lang w:eastAsia="en-GB"/>
        </w:rPr>
        <w:t>Clerk to report</w:t>
      </w:r>
    </w:p>
    <w:p w14:paraId="36A5578D" w14:textId="0FEB4D25" w:rsidR="009839C0" w:rsidRPr="00C64BCB" w:rsidRDefault="009839C0" w:rsidP="00FC20BE">
      <w:pPr>
        <w:pStyle w:val="ListParagraph"/>
        <w:spacing w:after="0" w:line="240" w:lineRule="auto"/>
        <w:ind w:left="-454"/>
        <w:rPr>
          <w:rFonts w:ascii="Aptos" w:eastAsia="Times New Roman" w:hAnsi="Aptos" w:cstheme="majorHAnsi"/>
          <w:bCs/>
          <w:lang w:eastAsia="en-GB"/>
        </w:rPr>
      </w:pPr>
    </w:p>
    <w:p w14:paraId="6B58B06A" w14:textId="77777777" w:rsidR="00CE0B05" w:rsidRPr="00CE0B05" w:rsidRDefault="003E7A19" w:rsidP="00CE0B05">
      <w:pPr>
        <w:pStyle w:val="ListParagraph"/>
        <w:numPr>
          <w:ilvl w:val="0"/>
          <w:numId w:val="1"/>
        </w:numPr>
        <w:spacing w:after="0" w:line="240" w:lineRule="auto"/>
        <w:ind w:left="-454"/>
        <w:rPr>
          <w:rFonts w:ascii="Aptos" w:eastAsia="Times New Roman" w:hAnsi="Aptos" w:cstheme="majorHAnsi"/>
          <w:i/>
          <w:iCs/>
          <w:lang w:eastAsia="en-GB"/>
        </w:rPr>
      </w:pPr>
      <w:r w:rsidRPr="00C64BCB">
        <w:rPr>
          <w:rFonts w:ascii="Aptos" w:eastAsia="Times New Roman" w:hAnsi="Aptos" w:cstheme="majorHAnsi"/>
          <w:b/>
          <w:bCs/>
          <w:lang w:eastAsia="en-GB"/>
        </w:rPr>
        <w:t>FINANCE 2024/2025</w:t>
      </w:r>
    </w:p>
    <w:p w14:paraId="1E455585" w14:textId="2B4985B3" w:rsidR="00CE0B05" w:rsidRDefault="00CE0B05" w:rsidP="00CE0B05">
      <w:pPr>
        <w:pStyle w:val="ListParagraph"/>
        <w:spacing w:after="0" w:line="240" w:lineRule="auto"/>
        <w:ind w:left="-454"/>
        <w:rPr>
          <w:rFonts w:ascii="Aptos" w:hAnsi="Aptos" w:cstheme="majorHAnsi"/>
          <w:lang w:eastAsia="en-GB"/>
        </w:rPr>
      </w:pPr>
      <w:r w:rsidRPr="00CE0B05">
        <w:rPr>
          <w:rFonts w:ascii="Aptos" w:eastAsia="Times New Roman" w:hAnsi="Aptos" w:cstheme="majorHAnsi"/>
          <w:lang w:eastAsia="en-GB"/>
        </w:rPr>
        <w:t>[</w:t>
      </w:r>
      <w:r w:rsidR="00C461DB" w:rsidRPr="00CE0B05">
        <w:rPr>
          <w:rFonts w:ascii="Aptos" w:eastAsia="Times New Roman" w:hAnsi="Aptos" w:cstheme="majorHAnsi"/>
          <w:lang w:eastAsia="en-GB"/>
        </w:rPr>
        <w:t xml:space="preserve">a] </w:t>
      </w:r>
      <w:r w:rsidR="00C461DB">
        <w:rPr>
          <w:rFonts w:ascii="Aptos" w:eastAsia="Times New Roman" w:hAnsi="Aptos" w:cstheme="majorHAnsi"/>
          <w:lang w:eastAsia="en-GB"/>
        </w:rPr>
        <w:t>£</w:t>
      </w:r>
      <w:r w:rsidR="002B44B5">
        <w:rPr>
          <w:rFonts w:ascii="Aptos" w:eastAsia="Times New Roman" w:hAnsi="Aptos" w:cstheme="majorHAnsi"/>
          <w:lang w:eastAsia="en-GB"/>
        </w:rPr>
        <w:t xml:space="preserve">21752.23 </w:t>
      </w:r>
      <w:r w:rsidRPr="00CE0B05">
        <w:rPr>
          <w:rFonts w:ascii="Aptos" w:eastAsia="Times New Roman" w:hAnsi="Aptos" w:cstheme="majorHAnsi"/>
          <w:lang w:eastAsia="en-GB"/>
        </w:rPr>
        <w:t xml:space="preserve">bank </w:t>
      </w:r>
      <w:r w:rsidR="00C461DB" w:rsidRPr="00CE0B05">
        <w:rPr>
          <w:rFonts w:ascii="Aptos" w:eastAsia="Times New Roman" w:hAnsi="Aptos" w:cstheme="majorHAnsi"/>
          <w:lang w:eastAsia="en-GB"/>
        </w:rPr>
        <w:t>balance</w:t>
      </w:r>
      <w:r w:rsidR="00C461DB">
        <w:rPr>
          <w:rFonts w:ascii="Aptos" w:eastAsia="Times New Roman" w:hAnsi="Aptos" w:cstheme="majorHAnsi"/>
          <w:lang w:eastAsia="en-GB"/>
        </w:rPr>
        <w:t>,</w:t>
      </w:r>
      <w:r w:rsidRPr="00CE0B05">
        <w:rPr>
          <w:rFonts w:ascii="Aptos" w:eastAsia="Times New Roman" w:hAnsi="Aptos" w:cstheme="majorHAnsi"/>
          <w:lang w:eastAsia="en-GB"/>
        </w:rPr>
        <w:t xml:space="preserve"> income</w:t>
      </w:r>
      <w:r w:rsidR="00C461DB">
        <w:rPr>
          <w:rFonts w:ascii="Aptos" w:eastAsia="Times New Roman" w:hAnsi="Aptos" w:cstheme="majorHAnsi"/>
          <w:lang w:eastAsia="en-GB"/>
        </w:rPr>
        <w:t xml:space="preserve"> as </w:t>
      </w:r>
      <w:r w:rsidR="00D61369">
        <w:rPr>
          <w:rFonts w:ascii="Aptos" w:eastAsia="Times New Roman" w:hAnsi="Aptos" w:cstheme="majorHAnsi"/>
          <w:lang w:eastAsia="en-GB"/>
        </w:rPr>
        <w:t>minuted</w:t>
      </w:r>
      <w:r w:rsidR="00D61369" w:rsidRPr="00CE0B05">
        <w:rPr>
          <w:rFonts w:ascii="Aptos" w:eastAsia="Times New Roman" w:hAnsi="Aptos" w:cstheme="majorHAnsi"/>
          <w:lang w:eastAsia="en-GB"/>
        </w:rPr>
        <w:t xml:space="preserve">, </w:t>
      </w:r>
      <w:r w:rsidR="00D61369">
        <w:rPr>
          <w:rFonts w:ascii="Aptos" w:eastAsia="Times New Roman" w:hAnsi="Aptos" w:cstheme="majorHAnsi"/>
          <w:lang w:eastAsia="en-GB"/>
        </w:rPr>
        <w:t>£</w:t>
      </w:r>
      <w:r w:rsidR="00C461DB">
        <w:rPr>
          <w:rFonts w:ascii="Aptos" w:eastAsia="Times New Roman" w:hAnsi="Aptos" w:cstheme="majorHAnsi"/>
          <w:lang w:eastAsia="en-GB"/>
        </w:rPr>
        <w:t xml:space="preserve">1377.46 </w:t>
      </w:r>
      <w:r w:rsidR="00D61369" w:rsidRPr="00CE0B05">
        <w:rPr>
          <w:rFonts w:ascii="Aptos" w:eastAsia="Times New Roman" w:hAnsi="Aptos" w:cstheme="majorHAnsi"/>
          <w:lang w:eastAsia="en-GB"/>
        </w:rPr>
        <w:t xml:space="preserve">reconciliation </w:t>
      </w:r>
      <w:r w:rsidR="00D61369">
        <w:rPr>
          <w:rFonts w:ascii="Aptos" w:eastAsia="Times New Roman" w:hAnsi="Aptos" w:cstheme="majorHAnsi"/>
          <w:lang w:eastAsia="en-GB"/>
        </w:rPr>
        <w:t>and</w:t>
      </w:r>
      <w:r w:rsidRPr="00CE0B05">
        <w:rPr>
          <w:rFonts w:ascii="Aptos" w:eastAsia="Times New Roman" w:hAnsi="Aptos" w:cstheme="majorHAnsi"/>
          <w:lang w:eastAsia="en-GB"/>
        </w:rPr>
        <w:t xml:space="preserve"> budget monitor of accounts as at February 2025</w:t>
      </w:r>
      <w:r w:rsidRPr="00CE0B05">
        <w:rPr>
          <w:rFonts w:ascii="Aptos" w:hAnsi="Aptos" w:cstheme="majorHAnsi"/>
          <w:lang w:eastAsia="en-GB"/>
        </w:rPr>
        <w:t xml:space="preserve"> </w:t>
      </w:r>
      <w:r w:rsidR="00C461DB">
        <w:rPr>
          <w:rFonts w:ascii="Aptos" w:hAnsi="Aptos" w:cstheme="majorHAnsi"/>
          <w:lang w:eastAsia="en-GB"/>
        </w:rPr>
        <w:t>noted</w:t>
      </w:r>
      <w:r w:rsidR="009221E1">
        <w:rPr>
          <w:rFonts w:ascii="Aptos" w:hAnsi="Aptos" w:cstheme="majorHAnsi"/>
          <w:lang w:eastAsia="en-GB"/>
        </w:rPr>
        <w:t>.</w:t>
      </w:r>
    </w:p>
    <w:p w14:paraId="360728F6" w14:textId="65F08F01" w:rsidR="00CE0B05" w:rsidRDefault="00CE0B05" w:rsidP="00CE0B05">
      <w:pPr>
        <w:pStyle w:val="ListParagraph"/>
        <w:spacing w:after="0" w:line="240" w:lineRule="auto"/>
        <w:ind w:left="-454"/>
        <w:rPr>
          <w:rFonts w:ascii="Aptos" w:hAnsi="Aptos" w:cstheme="majorHAnsi"/>
          <w:lang w:eastAsia="en-GB"/>
        </w:rPr>
      </w:pPr>
      <w:r w:rsidRPr="00CE0B05">
        <w:rPr>
          <w:rFonts w:ascii="Aptos" w:eastAsia="Times New Roman" w:hAnsi="Aptos" w:cstheme="majorHAnsi"/>
          <w:lang w:eastAsia="en-GB"/>
        </w:rPr>
        <w:t>[</w:t>
      </w:r>
      <w:r>
        <w:rPr>
          <w:rFonts w:ascii="Aptos" w:eastAsia="Times New Roman" w:hAnsi="Aptos" w:cstheme="majorHAnsi"/>
          <w:lang w:eastAsia="en-GB"/>
        </w:rPr>
        <w:t>b</w:t>
      </w:r>
      <w:r w:rsidRPr="00CE0B05">
        <w:rPr>
          <w:rFonts w:ascii="Aptos" w:eastAsia="Times New Roman" w:hAnsi="Aptos" w:cstheme="majorHAnsi"/>
          <w:lang w:eastAsia="en-GB"/>
        </w:rPr>
        <w:t xml:space="preserve">] </w:t>
      </w:r>
      <w:r w:rsidR="00976189">
        <w:rPr>
          <w:rFonts w:ascii="Aptos" w:hAnsi="Aptos" w:cstheme="majorHAnsi"/>
          <w:lang w:eastAsia="en-GB"/>
        </w:rPr>
        <w:t xml:space="preserve">HPC </w:t>
      </w:r>
      <w:r w:rsidRPr="00CE0B05">
        <w:rPr>
          <w:rFonts w:ascii="Aptos" w:hAnsi="Aptos" w:cstheme="majorHAnsi"/>
          <w:lang w:eastAsia="en-GB"/>
        </w:rPr>
        <w:t>agree</w:t>
      </w:r>
      <w:r w:rsidR="00976189">
        <w:rPr>
          <w:rFonts w:ascii="Aptos" w:hAnsi="Aptos" w:cstheme="majorHAnsi"/>
          <w:lang w:eastAsia="en-GB"/>
        </w:rPr>
        <w:t>d</w:t>
      </w:r>
      <w:r w:rsidRPr="00CE0B05">
        <w:rPr>
          <w:rFonts w:ascii="Aptos" w:hAnsi="Aptos" w:cstheme="majorHAnsi"/>
          <w:lang w:eastAsia="en-GB"/>
        </w:rPr>
        <w:t xml:space="preserve"> and approve</w:t>
      </w:r>
      <w:r w:rsidR="00976189">
        <w:rPr>
          <w:rFonts w:ascii="Aptos" w:hAnsi="Aptos" w:cstheme="majorHAnsi"/>
          <w:lang w:eastAsia="en-GB"/>
        </w:rPr>
        <w:t>d</w:t>
      </w:r>
      <w:r w:rsidRPr="00CE0B05">
        <w:rPr>
          <w:rFonts w:ascii="Aptos" w:hAnsi="Aptos" w:cstheme="majorHAnsi"/>
          <w:lang w:eastAsia="en-GB"/>
        </w:rPr>
        <w:t xml:space="preserve"> payments listed below </w:t>
      </w:r>
      <w:r w:rsidR="00F67BB5" w:rsidRPr="00502A20">
        <w:rPr>
          <w:rFonts w:ascii="Aptos" w:eastAsia="Times New Roman" w:hAnsi="Aptos" w:cstheme="majorHAnsi"/>
          <w:b/>
          <w:lang w:eastAsia="en-GB"/>
        </w:rPr>
        <w:t>RESOLVED 25/03/</w:t>
      </w:r>
      <w:r w:rsidR="00F67BB5">
        <w:rPr>
          <w:rFonts w:ascii="Aptos" w:eastAsia="Times New Roman" w:hAnsi="Aptos" w:cstheme="majorHAnsi"/>
          <w:b/>
          <w:lang w:eastAsia="en-GB"/>
        </w:rPr>
        <w:t>14b</w:t>
      </w:r>
    </w:p>
    <w:p w14:paraId="7F956F13" w14:textId="1D4B2290" w:rsidR="00CE0B05" w:rsidRDefault="00CE0B05" w:rsidP="00CE0B05">
      <w:pPr>
        <w:pStyle w:val="ListParagraph"/>
        <w:spacing w:after="0" w:line="240" w:lineRule="auto"/>
        <w:ind w:left="-454"/>
        <w:rPr>
          <w:rFonts w:ascii="Aptos" w:hAnsi="Aptos" w:cstheme="majorHAnsi"/>
          <w:lang w:eastAsia="en-GB"/>
        </w:rPr>
      </w:pPr>
      <w:r w:rsidRPr="00CE0B05">
        <w:rPr>
          <w:rFonts w:ascii="Aptos" w:eastAsia="Times New Roman" w:hAnsi="Aptos" w:cstheme="majorHAnsi"/>
          <w:lang w:eastAsia="en-GB"/>
        </w:rPr>
        <w:t xml:space="preserve">[c] </w:t>
      </w:r>
      <w:r w:rsidR="00976189">
        <w:rPr>
          <w:rFonts w:ascii="Aptos" w:eastAsia="Times New Roman" w:hAnsi="Aptos" w:cstheme="majorHAnsi"/>
          <w:lang w:eastAsia="en-GB"/>
        </w:rPr>
        <w:t xml:space="preserve">HPC </w:t>
      </w:r>
      <w:r w:rsidRPr="00CE0B05">
        <w:rPr>
          <w:rFonts w:ascii="Aptos" w:eastAsia="Times New Roman" w:hAnsi="Aptos" w:cstheme="majorHAnsi"/>
          <w:lang w:eastAsia="en-GB"/>
        </w:rPr>
        <w:t>agree</w:t>
      </w:r>
      <w:r w:rsidR="00976189">
        <w:rPr>
          <w:rFonts w:ascii="Aptos" w:eastAsia="Times New Roman" w:hAnsi="Aptos" w:cstheme="majorHAnsi"/>
          <w:lang w:eastAsia="en-GB"/>
        </w:rPr>
        <w:t>d</w:t>
      </w:r>
      <w:r w:rsidRPr="00CE0B05">
        <w:rPr>
          <w:rFonts w:ascii="Aptos" w:eastAsia="Times New Roman" w:hAnsi="Aptos" w:cstheme="majorHAnsi"/>
          <w:lang w:eastAsia="en-GB"/>
        </w:rPr>
        <w:t xml:space="preserve"> and approve</w:t>
      </w:r>
      <w:r w:rsidR="00976189">
        <w:rPr>
          <w:rFonts w:ascii="Aptos" w:eastAsia="Times New Roman" w:hAnsi="Aptos" w:cstheme="majorHAnsi"/>
          <w:lang w:eastAsia="en-GB"/>
        </w:rPr>
        <w:t>d</w:t>
      </w:r>
      <w:r w:rsidRPr="00CE0B05">
        <w:rPr>
          <w:rFonts w:ascii="Aptos" w:eastAsia="Times New Roman" w:hAnsi="Aptos" w:cstheme="majorHAnsi"/>
          <w:lang w:eastAsia="en-GB"/>
        </w:rPr>
        <w:t xml:space="preserve"> </w:t>
      </w:r>
      <w:r w:rsidR="00976189">
        <w:rPr>
          <w:rFonts w:ascii="Aptos" w:eastAsia="Times New Roman" w:hAnsi="Aptos" w:cstheme="majorHAnsi"/>
          <w:lang w:eastAsia="en-GB"/>
        </w:rPr>
        <w:t xml:space="preserve">one invoice to </w:t>
      </w:r>
      <w:r w:rsidR="00D61369">
        <w:rPr>
          <w:rFonts w:ascii="Aptos" w:eastAsia="Times New Roman" w:hAnsi="Aptos" w:cstheme="majorHAnsi"/>
          <w:lang w:eastAsia="en-GB"/>
        </w:rPr>
        <w:t xml:space="preserve">Nextnorth </w:t>
      </w:r>
      <w:r w:rsidR="00D61369" w:rsidRPr="00CE0B05">
        <w:rPr>
          <w:rFonts w:ascii="Aptos" w:eastAsia="Times New Roman" w:hAnsi="Aptos" w:cstheme="majorHAnsi"/>
          <w:lang w:eastAsia="en-GB"/>
        </w:rPr>
        <w:t>received</w:t>
      </w:r>
      <w:r w:rsidRPr="00CE0B05">
        <w:rPr>
          <w:rFonts w:ascii="Aptos" w:eastAsia="Times New Roman" w:hAnsi="Aptos" w:cstheme="majorHAnsi"/>
          <w:lang w:eastAsia="en-GB"/>
        </w:rPr>
        <w:t xml:space="preserve"> after Agenda issued </w:t>
      </w:r>
      <w:r w:rsidR="00F67BB5" w:rsidRPr="00502A20">
        <w:rPr>
          <w:rFonts w:ascii="Aptos" w:eastAsia="Times New Roman" w:hAnsi="Aptos" w:cstheme="majorHAnsi"/>
          <w:b/>
          <w:lang w:eastAsia="en-GB"/>
        </w:rPr>
        <w:t>RESOLVED 25/03/</w:t>
      </w:r>
      <w:r w:rsidR="00F67BB5">
        <w:rPr>
          <w:rFonts w:ascii="Aptos" w:eastAsia="Times New Roman" w:hAnsi="Aptos" w:cstheme="majorHAnsi"/>
          <w:b/>
          <w:lang w:eastAsia="en-GB"/>
        </w:rPr>
        <w:t>14b</w:t>
      </w:r>
    </w:p>
    <w:p w14:paraId="502FBDF1" w14:textId="009C6845" w:rsidR="00CE0B05" w:rsidRDefault="00CE0B05" w:rsidP="00CE0B05">
      <w:pPr>
        <w:pStyle w:val="ListParagraph"/>
        <w:spacing w:after="0" w:line="240" w:lineRule="auto"/>
        <w:ind w:left="-454"/>
        <w:rPr>
          <w:rFonts w:ascii="Aptos" w:hAnsi="Aptos" w:cstheme="majorHAnsi"/>
          <w:lang w:eastAsia="en-GB"/>
        </w:rPr>
      </w:pPr>
      <w:r w:rsidRPr="00CE0B05">
        <w:rPr>
          <w:rFonts w:ascii="Aptos" w:hAnsi="Aptos" w:cstheme="majorHAnsi"/>
          <w:lang w:eastAsia="en-GB"/>
        </w:rPr>
        <w:t>[d</w:t>
      </w:r>
      <w:r w:rsidR="00976189">
        <w:rPr>
          <w:rFonts w:ascii="Aptos" w:hAnsi="Aptos" w:cstheme="majorHAnsi"/>
          <w:lang w:eastAsia="en-GB"/>
        </w:rPr>
        <w:t xml:space="preserve"> F</w:t>
      </w:r>
      <w:r w:rsidRPr="00CE0B05">
        <w:rPr>
          <w:rFonts w:ascii="Aptos" w:hAnsi="Aptos" w:cstheme="majorHAnsi"/>
          <w:lang w:eastAsia="en-GB"/>
        </w:rPr>
        <w:t>unding from District Councillor</w:t>
      </w:r>
      <w:r w:rsidR="00976189">
        <w:rPr>
          <w:rFonts w:ascii="Aptos" w:hAnsi="Aptos" w:cstheme="majorHAnsi"/>
          <w:lang w:eastAsia="en-GB"/>
        </w:rPr>
        <w:t xml:space="preserve"> had been received but not showing on bank statement to date</w:t>
      </w:r>
    </w:p>
    <w:p w14:paraId="6DEC873F" w14:textId="527512BF" w:rsidR="00976189" w:rsidRDefault="00CE0B05" w:rsidP="00714FC8">
      <w:pPr>
        <w:pStyle w:val="ListParagraph"/>
        <w:spacing w:after="0" w:line="240" w:lineRule="auto"/>
        <w:ind w:left="-454"/>
        <w:rPr>
          <w:rFonts w:ascii="Aptos" w:hAnsi="Aptos" w:cstheme="majorHAnsi"/>
          <w:lang w:eastAsia="en-GB"/>
        </w:rPr>
      </w:pPr>
      <w:r w:rsidRPr="00CE0B05">
        <w:rPr>
          <w:rFonts w:ascii="Aptos" w:hAnsi="Aptos" w:cstheme="majorHAnsi"/>
          <w:lang w:eastAsia="en-GB"/>
        </w:rPr>
        <w:t xml:space="preserve">[e] </w:t>
      </w:r>
      <w:bookmarkStart w:id="0" w:name="_Hlk195099315"/>
      <w:r w:rsidR="00976189">
        <w:rPr>
          <w:rFonts w:ascii="Aptos" w:hAnsi="Aptos" w:cstheme="majorHAnsi"/>
          <w:lang w:eastAsia="en-GB"/>
        </w:rPr>
        <w:t xml:space="preserve">The Clerk encouraged HPC to consider a </w:t>
      </w:r>
      <w:r w:rsidRPr="00CE0B05">
        <w:rPr>
          <w:rFonts w:ascii="Aptos" w:hAnsi="Aptos" w:cstheme="majorHAnsi"/>
          <w:lang w:eastAsia="en-GB"/>
        </w:rPr>
        <w:t>new parish council laptop and associated requirements</w:t>
      </w:r>
      <w:r w:rsidR="00976189">
        <w:rPr>
          <w:rFonts w:ascii="Aptos" w:hAnsi="Aptos" w:cstheme="majorHAnsi"/>
          <w:lang w:eastAsia="en-GB"/>
        </w:rPr>
        <w:t xml:space="preserve"> to include Windows 11</w:t>
      </w:r>
      <w:r w:rsidRPr="00CE0B05">
        <w:rPr>
          <w:rFonts w:ascii="Aptos" w:hAnsi="Aptos" w:cstheme="majorHAnsi"/>
          <w:lang w:eastAsia="en-GB"/>
        </w:rPr>
        <w:t xml:space="preserve"> </w:t>
      </w:r>
      <w:r w:rsidR="00F67BB5" w:rsidRPr="00F67BB5">
        <w:rPr>
          <w:rFonts w:ascii="Aptos" w:hAnsi="Aptos" w:cstheme="majorHAnsi"/>
          <w:b/>
          <w:bCs/>
          <w:lang w:eastAsia="en-GB"/>
        </w:rPr>
        <w:t>ACTION</w:t>
      </w:r>
      <w:r w:rsidR="00F67BB5">
        <w:rPr>
          <w:rFonts w:ascii="Aptos" w:hAnsi="Aptos" w:cstheme="majorHAnsi"/>
          <w:lang w:eastAsia="en-GB"/>
        </w:rPr>
        <w:t xml:space="preserve"> </w:t>
      </w:r>
      <w:r w:rsidR="00976189">
        <w:rPr>
          <w:rFonts w:ascii="Aptos" w:hAnsi="Aptos" w:cstheme="majorHAnsi"/>
          <w:lang w:eastAsia="en-GB"/>
        </w:rPr>
        <w:t xml:space="preserve">Cllr Johnson to investigate </w:t>
      </w:r>
      <w:r w:rsidR="00F67BB5">
        <w:rPr>
          <w:rFonts w:ascii="Aptos" w:hAnsi="Aptos" w:cstheme="majorHAnsi"/>
          <w:lang w:eastAsia="en-GB"/>
        </w:rPr>
        <w:t>and recommend.</w:t>
      </w:r>
    </w:p>
    <w:bookmarkEnd w:id="0"/>
    <w:p w14:paraId="3BF7977B" w14:textId="2E586FB9" w:rsidR="00CE0B05" w:rsidRPr="00714FC8" w:rsidRDefault="00CE0B05" w:rsidP="00714FC8">
      <w:pPr>
        <w:pStyle w:val="ListParagraph"/>
        <w:spacing w:after="0" w:line="240" w:lineRule="auto"/>
        <w:ind w:left="-454"/>
        <w:rPr>
          <w:rFonts w:ascii="Aptos" w:eastAsia="Times New Roman" w:hAnsi="Aptos" w:cstheme="majorHAnsi"/>
          <w:i/>
          <w:iCs/>
          <w:lang w:eastAsia="en-GB"/>
        </w:rPr>
      </w:pPr>
      <w:r w:rsidRPr="00714FC8">
        <w:rPr>
          <w:rFonts w:ascii="Aptos" w:hAnsi="Aptos" w:cstheme="majorHAnsi"/>
          <w:lang w:eastAsia="en-GB"/>
        </w:rPr>
        <w:lastRenderedPageBreak/>
        <w:t xml:space="preserve">[f] </w:t>
      </w:r>
      <w:r w:rsidR="00976189">
        <w:rPr>
          <w:rFonts w:ascii="Aptos" w:hAnsi="Aptos" w:cstheme="majorHAnsi"/>
          <w:lang w:eastAsia="en-GB"/>
        </w:rPr>
        <w:t>HPC</w:t>
      </w:r>
      <w:r w:rsidRPr="00714FC8">
        <w:rPr>
          <w:rFonts w:ascii="Aptos" w:hAnsi="Aptos" w:cstheme="majorHAnsi"/>
          <w:lang w:eastAsia="en-GB"/>
        </w:rPr>
        <w:t xml:space="preserve"> consider</w:t>
      </w:r>
      <w:r w:rsidR="00976189">
        <w:rPr>
          <w:rFonts w:ascii="Aptos" w:hAnsi="Aptos" w:cstheme="majorHAnsi"/>
          <w:lang w:eastAsia="en-GB"/>
        </w:rPr>
        <w:t>ed</w:t>
      </w:r>
      <w:r w:rsidRPr="00714FC8">
        <w:rPr>
          <w:rFonts w:ascii="Aptos" w:hAnsi="Aptos" w:cstheme="majorHAnsi"/>
          <w:lang w:eastAsia="en-GB"/>
        </w:rPr>
        <w:t xml:space="preserve"> donations to local groups/charities – budget </w:t>
      </w:r>
      <w:r w:rsidRPr="00714FC8">
        <w:rPr>
          <w:rFonts w:ascii="Aptos" w:hAnsi="Aptos"/>
        </w:rPr>
        <w:t xml:space="preserve">£100.00 </w:t>
      </w:r>
      <w:r w:rsidRPr="00714FC8">
        <w:rPr>
          <w:rFonts w:ascii="Aptos" w:hAnsi="Aptos" w:cstheme="majorHAnsi"/>
          <w:lang w:eastAsia="en-GB"/>
        </w:rPr>
        <w:t xml:space="preserve">  in tota</w:t>
      </w:r>
      <w:r w:rsidR="00976189">
        <w:rPr>
          <w:rFonts w:ascii="Aptos" w:hAnsi="Aptos" w:cstheme="majorHAnsi"/>
          <w:lang w:eastAsia="en-GB"/>
        </w:rPr>
        <w:t>l and RESOLVED to donate 50 each to Ea</w:t>
      </w:r>
      <w:r w:rsidR="00F67BB5">
        <w:rPr>
          <w:rFonts w:ascii="Aptos" w:hAnsi="Aptos" w:cstheme="majorHAnsi"/>
          <w:lang w:eastAsia="en-GB"/>
        </w:rPr>
        <w:t>s</w:t>
      </w:r>
      <w:r w:rsidR="00976189">
        <w:rPr>
          <w:rFonts w:ascii="Aptos" w:hAnsi="Aptos" w:cstheme="majorHAnsi"/>
          <w:lang w:eastAsia="en-GB"/>
        </w:rPr>
        <w:t xml:space="preserve">t Anglian Air Ambulance </w:t>
      </w:r>
      <w:r w:rsidR="00D61369">
        <w:rPr>
          <w:rFonts w:ascii="Aptos" w:hAnsi="Aptos" w:cstheme="majorHAnsi"/>
          <w:lang w:eastAsia="en-GB"/>
        </w:rPr>
        <w:t>and East</w:t>
      </w:r>
      <w:r w:rsidR="00F67BB5">
        <w:rPr>
          <w:rFonts w:ascii="Aptos" w:hAnsi="Aptos" w:cstheme="majorHAnsi"/>
          <w:lang w:eastAsia="en-GB"/>
        </w:rPr>
        <w:t xml:space="preserve"> Anglian </w:t>
      </w:r>
      <w:r w:rsidR="00D61369">
        <w:rPr>
          <w:rFonts w:ascii="Aptos" w:hAnsi="Aptos" w:cstheme="majorHAnsi"/>
          <w:lang w:eastAsia="en-GB"/>
        </w:rPr>
        <w:t>Children’s</w:t>
      </w:r>
      <w:r w:rsidR="00F67BB5">
        <w:rPr>
          <w:rFonts w:ascii="Aptos" w:hAnsi="Aptos" w:cstheme="majorHAnsi"/>
          <w:lang w:eastAsia="en-GB"/>
        </w:rPr>
        <w:t xml:space="preserve"> Hospice </w:t>
      </w:r>
      <w:r w:rsidR="00F67BB5" w:rsidRPr="00502A20">
        <w:rPr>
          <w:rFonts w:ascii="Aptos" w:eastAsia="Times New Roman" w:hAnsi="Aptos" w:cstheme="majorHAnsi"/>
          <w:b/>
          <w:lang w:eastAsia="en-GB"/>
        </w:rPr>
        <w:t>RESOLVED 25/03/</w:t>
      </w:r>
      <w:r w:rsidR="00F67BB5">
        <w:rPr>
          <w:rFonts w:ascii="Aptos" w:eastAsia="Times New Roman" w:hAnsi="Aptos" w:cstheme="majorHAnsi"/>
          <w:b/>
          <w:lang w:eastAsia="en-GB"/>
        </w:rPr>
        <w:t>14f</w:t>
      </w:r>
    </w:p>
    <w:tbl>
      <w:tblPr>
        <w:tblStyle w:val="TableGrid"/>
        <w:tblW w:w="0" w:type="auto"/>
        <w:tblInd w:w="-431" w:type="dxa"/>
        <w:tblLook w:val="04A0" w:firstRow="1" w:lastRow="0" w:firstColumn="1" w:lastColumn="0" w:noHBand="0" w:noVBand="1"/>
      </w:tblPr>
      <w:tblGrid>
        <w:gridCol w:w="865"/>
        <w:gridCol w:w="1713"/>
        <w:gridCol w:w="2757"/>
        <w:gridCol w:w="1052"/>
        <w:gridCol w:w="888"/>
        <w:gridCol w:w="1098"/>
        <w:gridCol w:w="738"/>
      </w:tblGrid>
      <w:tr w:rsidR="00CE0B05" w:rsidRPr="00E63B20" w14:paraId="24D4D725" w14:textId="77777777" w:rsidTr="008A4C9A">
        <w:tc>
          <w:tcPr>
            <w:tcW w:w="865" w:type="dxa"/>
          </w:tcPr>
          <w:p w14:paraId="247B2CBE" w14:textId="77777777" w:rsidR="00CE0B05" w:rsidRPr="00E63B20" w:rsidRDefault="00CE0B05" w:rsidP="008A4C9A">
            <w:pPr>
              <w:spacing w:after="0" w:line="240" w:lineRule="auto"/>
              <w:rPr>
                <w:rFonts w:ascii="Aptos" w:eastAsia="Times New Roman" w:hAnsi="Aptos" w:cstheme="majorHAnsi"/>
                <w:sz w:val="16"/>
                <w:szCs w:val="16"/>
                <w:lang w:eastAsia="en-GB"/>
              </w:rPr>
            </w:pPr>
            <w:r w:rsidRPr="00E63B20">
              <w:rPr>
                <w:rFonts w:ascii="Aptos" w:eastAsia="Times New Roman" w:hAnsi="Aptos" w:cstheme="majorHAnsi"/>
                <w:sz w:val="16"/>
                <w:szCs w:val="16"/>
                <w:lang w:eastAsia="en-GB"/>
              </w:rPr>
              <w:t>Cheque</w:t>
            </w:r>
          </w:p>
        </w:tc>
        <w:tc>
          <w:tcPr>
            <w:tcW w:w="1713" w:type="dxa"/>
          </w:tcPr>
          <w:p w14:paraId="24702D72" w14:textId="77777777" w:rsidR="00CE0B05" w:rsidRPr="00E63B20" w:rsidRDefault="00CE0B05" w:rsidP="008A4C9A">
            <w:pPr>
              <w:spacing w:after="0" w:line="240" w:lineRule="auto"/>
              <w:rPr>
                <w:rFonts w:ascii="Aptos" w:eastAsia="Times New Roman" w:hAnsi="Aptos" w:cstheme="majorHAnsi"/>
                <w:sz w:val="16"/>
                <w:szCs w:val="16"/>
                <w:lang w:eastAsia="en-GB"/>
              </w:rPr>
            </w:pPr>
            <w:r w:rsidRPr="00E63B20">
              <w:rPr>
                <w:rFonts w:ascii="Aptos" w:eastAsia="Times New Roman" w:hAnsi="Aptos" w:cstheme="majorHAnsi"/>
                <w:sz w:val="16"/>
                <w:szCs w:val="16"/>
                <w:lang w:eastAsia="en-GB"/>
              </w:rPr>
              <w:t>Payee</w:t>
            </w:r>
          </w:p>
        </w:tc>
        <w:tc>
          <w:tcPr>
            <w:tcW w:w="2757" w:type="dxa"/>
          </w:tcPr>
          <w:p w14:paraId="7E8C3FA2" w14:textId="77777777" w:rsidR="00CE0B05" w:rsidRPr="00E63B20" w:rsidRDefault="00CE0B05" w:rsidP="008A4C9A">
            <w:pPr>
              <w:spacing w:after="0" w:line="240" w:lineRule="auto"/>
              <w:rPr>
                <w:rFonts w:ascii="Aptos" w:eastAsia="Times New Roman" w:hAnsi="Aptos" w:cstheme="majorHAnsi"/>
                <w:sz w:val="16"/>
                <w:szCs w:val="16"/>
                <w:lang w:eastAsia="en-GB"/>
              </w:rPr>
            </w:pPr>
            <w:r w:rsidRPr="00E63B20">
              <w:rPr>
                <w:rFonts w:ascii="Aptos" w:eastAsia="Times New Roman" w:hAnsi="Aptos" w:cstheme="majorHAnsi"/>
                <w:sz w:val="16"/>
                <w:szCs w:val="16"/>
                <w:lang w:eastAsia="en-GB"/>
              </w:rPr>
              <w:t>Description</w:t>
            </w:r>
          </w:p>
        </w:tc>
        <w:tc>
          <w:tcPr>
            <w:tcW w:w="1052" w:type="dxa"/>
          </w:tcPr>
          <w:p w14:paraId="65722628" w14:textId="77777777" w:rsidR="00CE0B05" w:rsidRPr="00E63B20" w:rsidRDefault="00CE0B05" w:rsidP="008A4C9A">
            <w:pPr>
              <w:spacing w:after="0" w:line="240" w:lineRule="auto"/>
              <w:rPr>
                <w:rFonts w:ascii="Aptos" w:eastAsia="Times New Roman" w:hAnsi="Aptos" w:cstheme="majorHAnsi"/>
                <w:sz w:val="16"/>
                <w:szCs w:val="16"/>
                <w:lang w:eastAsia="en-GB"/>
              </w:rPr>
            </w:pPr>
            <w:r w:rsidRPr="00E63B20">
              <w:rPr>
                <w:rFonts w:ascii="Aptos" w:eastAsia="Times New Roman" w:hAnsi="Aptos" w:cstheme="majorHAnsi"/>
                <w:sz w:val="16"/>
                <w:szCs w:val="16"/>
                <w:lang w:eastAsia="en-GB"/>
              </w:rPr>
              <w:t>Net amount</w:t>
            </w:r>
          </w:p>
        </w:tc>
        <w:tc>
          <w:tcPr>
            <w:tcW w:w="888" w:type="dxa"/>
          </w:tcPr>
          <w:p w14:paraId="672EB38E" w14:textId="77777777" w:rsidR="00CE0B05" w:rsidRPr="00E63B20" w:rsidRDefault="00CE0B05" w:rsidP="008A4C9A">
            <w:pPr>
              <w:spacing w:after="0" w:line="240" w:lineRule="auto"/>
              <w:rPr>
                <w:rFonts w:ascii="Aptos" w:eastAsia="Times New Roman" w:hAnsi="Aptos" w:cstheme="majorHAnsi"/>
                <w:sz w:val="16"/>
                <w:szCs w:val="16"/>
                <w:lang w:eastAsia="en-GB"/>
              </w:rPr>
            </w:pPr>
            <w:r w:rsidRPr="00E63B20">
              <w:rPr>
                <w:rFonts w:ascii="Aptos" w:eastAsia="Times New Roman" w:hAnsi="Aptos" w:cstheme="majorHAnsi"/>
                <w:sz w:val="16"/>
                <w:szCs w:val="16"/>
                <w:lang w:eastAsia="en-GB"/>
              </w:rPr>
              <w:t>VAT</w:t>
            </w:r>
          </w:p>
        </w:tc>
        <w:tc>
          <w:tcPr>
            <w:tcW w:w="1098" w:type="dxa"/>
          </w:tcPr>
          <w:p w14:paraId="05AB456D" w14:textId="77777777" w:rsidR="00CE0B05" w:rsidRPr="00E63B20" w:rsidRDefault="00CE0B05" w:rsidP="008A4C9A">
            <w:pPr>
              <w:spacing w:after="0" w:line="240" w:lineRule="auto"/>
              <w:rPr>
                <w:rFonts w:ascii="Aptos" w:eastAsia="Times New Roman" w:hAnsi="Aptos" w:cstheme="majorHAnsi"/>
                <w:sz w:val="16"/>
                <w:szCs w:val="16"/>
                <w:lang w:eastAsia="en-GB"/>
              </w:rPr>
            </w:pPr>
            <w:r w:rsidRPr="00E63B20">
              <w:rPr>
                <w:rFonts w:ascii="Aptos" w:eastAsia="Times New Roman" w:hAnsi="Aptos" w:cstheme="majorHAnsi"/>
                <w:sz w:val="16"/>
                <w:szCs w:val="16"/>
                <w:lang w:eastAsia="en-GB"/>
              </w:rPr>
              <w:t>Total</w:t>
            </w:r>
          </w:p>
        </w:tc>
        <w:tc>
          <w:tcPr>
            <w:tcW w:w="738" w:type="dxa"/>
          </w:tcPr>
          <w:p w14:paraId="16931D39" w14:textId="77777777" w:rsidR="00CE0B05" w:rsidRPr="00E63B20" w:rsidRDefault="00CE0B05" w:rsidP="008A4C9A">
            <w:pPr>
              <w:spacing w:after="0" w:line="240" w:lineRule="auto"/>
              <w:rPr>
                <w:rFonts w:ascii="Aptos" w:eastAsia="Times New Roman" w:hAnsi="Aptos" w:cstheme="majorHAnsi"/>
                <w:sz w:val="16"/>
                <w:szCs w:val="16"/>
                <w:lang w:eastAsia="en-GB"/>
              </w:rPr>
            </w:pPr>
          </w:p>
        </w:tc>
      </w:tr>
      <w:tr w:rsidR="00CE0B05" w:rsidRPr="00E63B20" w14:paraId="558DE3FF" w14:textId="77777777" w:rsidTr="008A4C9A">
        <w:trPr>
          <w:trHeight w:val="70"/>
        </w:trPr>
        <w:tc>
          <w:tcPr>
            <w:tcW w:w="865" w:type="dxa"/>
          </w:tcPr>
          <w:p w14:paraId="144E6C34" w14:textId="77777777" w:rsidR="00CE0B05" w:rsidRPr="00E63B20" w:rsidRDefault="00CE0B05" w:rsidP="008A4C9A">
            <w:pPr>
              <w:spacing w:after="0" w:line="240" w:lineRule="auto"/>
              <w:rPr>
                <w:rFonts w:ascii="Aptos" w:eastAsia="Times New Roman" w:hAnsi="Aptos" w:cstheme="majorHAnsi"/>
                <w:sz w:val="16"/>
                <w:szCs w:val="16"/>
                <w:lang w:eastAsia="en-GB"/>
              </w:rPr>
            </w:pPr>
            <w:r>
              <w:rPr>
                <w:rFonts w:ascii="Aptos" w:eastAsia="Times New Roman" w:hAnsi="Aptos" w:cstheme="majorHAnsi"/>
                <w:sz w:val="16"/>
                <w:szCs w:val="16"/>
                <w:lang w:eastAsia="en-GB"/>
              </w:rPr>
              <w:t>101547</w:t>
            </w:r>
          </w:p>
        </w:tc>
        <w:tc>
          <w:tcPr>
            <w:tcW w:w="1713" w:type="dxa"/>
          </w:tcPr>
          <w:p w14:paraId="1F99BE7D" w14:textId="77777777" w:rsidR="00CE0B05" w:rsidRPr="00E63B20" w:rsidRDefault="00CE0B05" w:rsidP="008A4C9A">
            <w:pPr>
              <w:spacing w:after="0" w:line="240" w:lineRule="auto"/>
              <w:rPr>
                <w:rFonts w:ascii="Aptos" w:eastAsia="Times New Roman" w:hAnsi="Aptos" w:cstheme="majorHAnsi"/>
                <w:sz w:val="16"/>
                <w:szCs w:val="16"/>
                <w:lang w:eastAsia="en-GB"/>
              </w:rPr>
            </w:pPr>
            <w:r>
              <w:rPr>
                <w:rFonts w:ascii="Aptos" w:eastAsia="Times New Roman" w:hAnsi="Aptos" w:cstheme="majorHAnsi"/>
                <w:sz w:val="16"/>
                <w:szCs w:val="16"/>
                <w:lang w:eastAsia="en-GB"/>
              </w:rPr>
              <w:t>Mr D Johnson</w:t>
            </w:r>
          </w:p>
        </w:tc>
        <w:tc>
          <w:tcPr>
            <w:tcW w:w="2757" w:type="dxa"/>
          </w:tcPr>
          <w:p w14:paraId="682D92B5" w14:textId="77777777" w:rsidR="00CE0B05" w:rsidRPr="00E63B20" w:rsidRDefault="00CE0B05" w:rsidP="008A4C9A">
            <w:pPr>
              <w:spacing w:after="0" w:line="240" w:lineRule="auto"/>
              <w:rPr>
                <w:rFonts w:ascii="Aptos" w:hAnsi="Aptos" w:cstheme="majorHAnsi"/>
                <w:sz w:val="16"/>
                <w:szCs w:val="16"/>
              </w:rPr>
            </w:pPr>
            <w:r>
              <w:rPr>
                <w:rFonts w:ascii="Aptos" w:hAnsi="Aptos" w:cstheme="majorHAnsi"/>
                <w:sz w:val="16"/>
                <w:szCs w:val="16"/>
              </w:rPr>
              <w:t>Wood for repairs</w:t>
            </w:r>
          </w:p>
        </w:tc>
        <w:tc>
          <w:tcPr>
            <w:tcW w:w="1052" w:type="dxa"/>
          </w:tcPr>
          <w:p w14:paraId="376206AA" w14:textId="77777777" w:rsidR="00CE0B05" w:rsidRDefault="00CE0B05" w:rsidP="008A4C9A">
            <w:pPr>
              <w:spacing w:after="0" w:line="240" w:lineRule="auto"/>
              <w:rPr>
                <w:rFonts w:ascii="Aptos" w:eastAsia="Times New Roman" w:hAnsi="Aptos" w:cstheme="majorHAnsi"/>
                <w:sz w:val="16"/>
                <w:szCs w:val="16"/>
                <w:lang w:eastAsia="en-GB"/>
              </w:rPr>
            </w:pPr>
            <w:r>
              <w:rPr>
                <w:rFonts w:ascii="Aptos" w:eastAsia="Times New Roman" w:hAnsi="Aptos" w:cstheme="majorHAnsi"/>
                <w:sz w:val="16"/>
                <w:szCs w:val="16"/>
                <w:lang w:eastAsia="en-GB"/>
              </w:rPr>
              <w:t>12.82</w:t>
            </w:r>
          </w:p>
        </w:tc>
        <w:tc>
          <w:tcPr>
            <w:tcW w:w="888" w:type="dxa"/>
          </w:tcPr>
          <w:p w14:paraId="46A68A97" w14:textId="77777777" w:rsidR="00CE0B05" w:rsidRPr="00E63B20" w:rsidRDefault="00CE0B05" w:rsidP="008A4C9A">
            <w:pPr>
              <w:spacing w:after="0" w:line="240" w:lineRule="auto"/>
              <w:rPr>
                <w:rFonts w:ascii="Aptos" w:eastAsia="Times New Roman" w:hAnsi="Aptos" w:cstheme="majorHAnsi"/>
                <w:sz w:val="16"/>
                <w:szCs w:val="16"/>
                <w:lang w:eastAsia="en-GB"/>
              </w:rPr>
            </w:pPr>
            <w:r>
              <w:rPr>
                <w:rFonts w:ascii="Aptos" w:eastAsia="Times New Roman" w:hAnsi="Aptos" w:cstheme="majorHAnsi"/>
                <w:sz w:val="16"/>
                <w:szCs w:val="16"/>
                <w:lang w:eastAsia="en-GB"/>
              </w:rPr>
              <w:t>2.7</w:t>
            </w:r>
          </w:p>
        </w:tc>
        <w:tc>
          <w:tcPr>
            <w:tcW w:w="1098" w:type="dxa"/>
          </w:tcPr>
          <w:p w14:paraId="7E1F8CBB" w14:textId="77777777" w:rsidR="00CE0B05" w:rsidRDefault="00CE0B05" w:rsidP="008A4C9A">
            <w:pPr>
              <w:spacing w:after="0" w:line="240" w:lineRule="auto"/>
              <w:jc w:val="both"/>
              <w:rPr>
                <w:rFonts w:ascii="Aptos" w:eastAsia="Times New Roman" w:hAnsi="Aptos" w:cstheme="majorHAnsi"/>
                <w:sz w:val="16"/>
                <w:szCs w:val="16"/>
                <w:lang w:eastAsia="en-GB"/>
              </w:rPr>
            </w:pPr>
            <w:r>
              <w:rPr>
                <w:rFonts w:ascii="Aptos" w:eastAsia="Times New Roman" w:hAnsi="Aptos" w:cstheme="majorHAnsi"/>
                <w:sz w:val="16"/>
                <w:szCs w:val="16"/>
                <w:lang w:eastAsia="en-GB"/>
              </w:rPr>
              <w:t>16.58</w:t>
            </w:r>
          </w:p>
        </w:tc>
        <w:tc>
          <w:tcPr>
            <w:tcW w:w="738" w:type="dxa"/>
          </w:tcPr>
          <w:p w14:paraId="1B66E5E3" w14:textId="77777777" w:rsidR="00CE0B05" w:rsidRPr="00E63B20" w:rsidRDefault="00CE0B05" w:rsidP="008A4C9A">
            <w:pPr>
              <w:spacing w:after="0" w:line="240" w:lineRule="auto"/>
              <w:jc w:val="both"/>
              <w:rPr>
                <w:rFonts w:ascii="Aptos" w:eastAsia="Times New Roman" w:hAnsi="Aptos" w:cstheme="majorHAnsi"/>
                <w:sz w:val="16"/>
                <w:szCs w:val="16"/>
                <w:lang w:eastAsia="en-GB"/>
              </w:rPr>
            </w:pPr>
          </w:p>
        </w:tc>
      </w:tr>
      <w:tr w:rsidR="00CE0B05" w:rsidRPr="00E63B20" w14:paraId="5BAB5D55" w14:textId="77777777" w:rsidTr="008A4C9A">
        <w:trPr>
          <w:trHeight w:val="70"/>
        </w:trPr>
        <w:tc>
          <w:tcPr>
            <w:tcW w:w="865" w:type="dxa"/>
          </w:tcPr>
          <w:p w14:paraId="3F707FC2" w14:textId="77777777" w:rsidR="00CE0B05" w:rsidRPr="00E63B20" w:rsidRDefault="00CE0B05" w:rsidP="008A4C9A">
            <w:pPr>
              <w:spacing w:after="0" w:line="240" w:lineRule="auto"/>
              <w:rPr>
                <w:rFonts w:ascii="Aptos" w:eastAsia="Times New Roman" w:hAnsi="Aptos" w:cstheme="majorHAnsi"/>
                <w:sz w:val="16"/>
                <w:szCs w:val="16"/>
                <w:lang w:eastAsia="en-GB"/>
              </w:rPr>
            </w:pPr>
            <w:r>
              <w:rPr>
                <w:rFonts w:ascii="Aptos" w:eastAsia="Times New Roman" w:hAnsi="Aptos" w:cstheme="majorHAnsi"/>
                <w:sz w:val="16"/>
                <w:szCs w:val="16"/>
                <w:lang w:eastAsia="en-GB"/>
              </w:rPr>
              <w:t>101548</w:t>
            </w:r>
          </w:p>
        </w:tc>
        <w:tc>
          <w:tcPr>
            <w:tcW w:w="1713" w:type="dxa"/>
          </w:tcPr>
          <w:p w14:paraId="59E21250" w14:textId="77777777" w:rsidR="00CE0B05" w:rsidRDefault="00CE0B05" w:rsidP="008A4C9A">
            <w:pPr>
              <w:spacing w:after="0" w:line="240" w:lineRule="auto"/>
              <w:rPr>
                <w:rFonts w:ascii="Aptos" w:eastAsia="Times New Roman" w:hAnsi="Aptos" w:cstheme="majorHAnsi"/>
                <w:sz w:val="16"/>
                <w:szCs w:val="16"/>
                <w:lang w:eastAsia="en-GB"/>
              </w:rPr>
            </w:pPr>
            <w:r>
              <w:rPr>
                <w:rFonts w:ascii="Aptos" w:eastAsia="Times New Roman" w:hAnsi="Aptos" w:cstheme="majorHAnsi"/>
                <w:sz w:val="16"/>
                <w:szCs w:val="16"/>
                <w:lang w:eastAsia="en-GB"/>
              </w:rPr>
              <w:t>Mr K Nuttall</w:t>
            </w:r>
          </w:p>
        </w:tc>
        <w:tc>
          <w:tcPr>
            <w:tcW w:w="2757" w:type="dxa"/>
          </w:tcPr>
          <w:p w14:paraId="50E562ED" w14:textId="77777777" w:rsidR="00CE0B05" w:rsidRDefault="00CE0B05" w:rsidP="008A4C9A">
            <w:pPr>
              <w:spacing w:after="0" w:line="240" w:lineRule="auto"/>
              <w:rPr>
                <w:rFonts w:ascii="Aptos" w:hAnsi="Aptos" w:cstheme="majorHAnsi"/>
                <w:sz w:val="16"/>
                <w:szCs w:val="16"/>
              </w:rPr>
            </w:pPr>
            <w:r>
              <w:rPr>
                <w:rFonts w:ascii="Aptos" w:hAnsi="Aptos" w:cstheme="majorHAnsi"/>
                <w:sz w:val="16"/>
                <w:szCs w:val="16"/>
              </w:rPr>
              <w:t xml:space="preserve">Reimbursement for key cutting </w:t>
            </w:r>
          </w:p>
        </w:tc>
        <w:tc>
          <w:tcPr>
            <w:tcW w:w="1052" w:type="dxa"/>
          </w:tcPr>
          <w:p w14:paraId="0B10EC1A" w14:textId="77777777" w:rsidR="00CE0B05" w:rsidRDefault="00CE0B05" w:rsidP="008A4C9A">
            <w:pPr>
              <w:spacing w:after="0" w:line="240" w:lineRule="auto"/>
              <w:rPr>
                <w:rFonts w:ascii="Aptos" w:eastAsia="Times New Roman" w:hAnsi="Aptos" w:cstheme="majorHAnsi"/>
                <w:sz w:val="16"/>
                <w:szCs w:val="16"/>
                <w:lang w:eastAsia="en-GB"/>
              </w:rPr>
            </w:pPr>
            <w:r>
              <w:rPr>
                <w:rFonts w:ascii="Aptos" w:eastAsia="Times New Roman" w:hAnsi="Aptos" w:cstheme="majorHAnsi"/>
                <w:sz w:val="16"/>
                <w:szCs w:val="16"/>
                <w:lang w:eastAsia="en-GB"/>
              </w:rPr>
              <w:t>39.94</w:t>
            </w:r>
          </w:p>
        </w:tc>
        <w:tc>
          <w:tcPr>
            <w:tcW w:w="888" w:type="dxa"/>
          </w:tcPr>
          <w:p w14:paraId="233E584B" w14:textId="77777777" w:rsidR="00CE0B05" w:rsidRDefault="00CE0B05" w:rsidP="008A4C9A">
            <w:pPr>
              <w:spacing w:after="0" w:line="240" w:lineRule="auto"/>
              <w:rPr>
                <w:rFonts w:ascii="Aptos" w:eastAsia="Times New Roman" w:hAnsi="Aptos" w:cstheme="majorHAnsi"/>
                <w:sz w:val="16"/>
                <w:szCs w:val="16"/>
                <w:lang w:eastAsia="en-GB"/>
              </w:rPr>
            </w:pPr>
          </w:p>
        </w:tc>
        <w:tc>
          <w:tcPr>
            <w:tcW w:w="1098" w:type="dxa"/>
          </w:tcPr>
          <w:p w14:paraId="29CE0D97" w14:textId="77777777" w:rsidR="00CE0B05" w:rsidRDefault="00CE0B05" w:rsidP="008A4C9A">
            <w:pPr>
              <w:spacing w:after="0" w:line="240" w:lineRule="auto"/>
              <w:jc w:val="both"/>
              <w:rPr>
                <w:rFonts w:ascii="Aptos" w:eastAsia="Times New Roman" w:hAnsi="Aptos" w:cstheme="majorHAnsi"/>
                <w:sz w:val="16"/>
                <w:szCs w:val="16"/>
                <w:lang w:eastAsia="en-GB"/>
              </w:rPr>
            </w:pPr>
            <w:r>
              <w:rPr>
                <w:rFonts w:ascii="Aptos" w:eastAsia="Times New Roman" w:hAnsi="Aptos" w:cstheme="majorHAnsi"/>
                <w:sz w:val="16"/>
                <w:szCs w:val="16"/>
                <w:lang w:eastAsia="en-GB"/>
              </w:rPr>
              <w:t>39.94</w:t>
            </w:r>
          </w:p>
        </w:tc>
        <w:tc>
          <w:tcPr>
            <w:tcW w:w="738" w:type="dxa"/>
          </w:tcPr>
          <w:p w14:paraId="60EC1340" w14:textId="77777777" w:rsidR="00CE0B05" w:rsidRPr="00E63B20" w:rsidRDefault="00CE0B05" w:rsidP="008A4C9A">
            <w:pPr>
              <w:spacing w:after="0" w:line="240" w:lineRule="auto"/>
              <w:jc w:val="both"/>
              <w:rPr>
                <w:rFonts w:ascii="Aptos" w:eastAsia="Times New Roman" w:hAnsi="Aptos" w:cstheme="majorHAnsi"/>
                <w:sz w:val="16"/>
                <w:szCs w:val="16"/>
                <w:lang w:eastAsia="en-GB"/>
              </w:rPr>
            </w:pPr>
          </w:p>
        </w:tc>
      </w:tr>
      <w:tr w:rsidR="00CE0B05" w:rsidRPr="00E63B20" w14:paraId="398668BD" w14:textId="77777777" w:rsidTr="008A4C9A">
        <w:trPr>
          <w:trHeight w:val="70"/>
        </w:trPr>
        <w:tc>
          <w:tcPr>
            <w:tcW w:w="865" w:type="dxa"/>
          </w:tcPr>
          <w:p w14:paraId="582872F9" w14:textId="77777777" w:rsidR="00CE0B05" w:rsidRPr="00E63B20" w:rsidRDefault="00CE0B05" w:rsidP="008A4C9A">
            <w:pPr>
              <w:spacing w:after="0" w:line="240" w:lineRule="auto"/>
              <w:rPr>
                <w:rFonts w:ascii="Aptos" w:eastAsia="Times New Roman" w:hAnsi="Aptos" w:cstheme="majorHAnsi"/>
                <w:sz w:val="16"/>
                <w:szCs w:val="16"/>
                <w:lang w:eastAsia="en-GB"/>
              </w:rPr>
            </w:pPr>
            <w:r>
              <w:rPr>
                <w:rFonts w:ascii="Aptos" w:eastAsia="Times New Roman" w:hAnsi="Aptos" w:cstheme="majorHAnsi"/>
                <w:sz w:val="16"/>
                <w:szCs w:val="16"/>
                <w:lang w:eastAsia="en-GB"/>
              </w:rPr>
              <w:t>101549</w:t>
            </w:r>
          </w:p>
        </w:tc>
        <w:tc>
          <w:tcPr>
            <w:tcW w:w="1713" w:type="dxa"/>
          </w:tcPr>
          <w:p w14:paraId="22CFA648" w14:textId="77777777" w:rsidR="00CE0B05" w:rsidRPr="00E63B20" w:rsidRDefault="00CE0B05" w:rsidP="008A4C9A">
            <w:pPr>
              <w:spacing w:after="0" w:line="240" w:lineRule="auto"/>
              <w:rPr>
                <w:rFonts w:ascii="Aptos" w:eastAsia="Times New Roman" w:hAnsi="Aptos" w:cstheme="majorHAnsi"/>
                <w:sz w:val="16"/>
                <w:szCs w:val="16"/>
                <w:lang w:eastAsia="en-GB"/>
              </w:rPr>
            </w:pPr>
            <w:r w:rsidRPr="00E63B20">
              <w:rPr>
                <w:rFonts w:ascii="Aptos" w:eastAsia="Times New Roman" w:hAnsi="Aptos" w:cstheme="majorHAnsi"/>
                <w:sz w:val="16"/>
                <w:szCs w:val="16"/>
                <w:lang w:eastAsia="en-GB"/>
              </w:rPr>
              <w:t>Ms S A Beckett</w:t>
            </w:r>
          </w:p>
        </w:tc>
        <w:tc>
          <w:tcPr>
            <w:tcW w:w="2757" w:type="dxa"/>
          </w:tcPr>
          <w:p w14:paraId="132ADA3F" w14:textId="77777777" w:rsidR="00CE0B05" w:rsidRPr="00E63B20" w:rsidRDefault="00CE0B05" w:rsidP="008A4C9A">
            <w:pPr>
              <w:spacing w:after="0" w:line="240" w:lineRule="auto"/>
              <w:rPr>
                <w:rFonts w:ascii="Aptos" w:eastAsia="Times New Roman" w:hAnsi="Aptos" w:cstheme="majorHAnsi"/>
                <w:sz w:val="16"/>
                <w:szCs w:val="16"/>
                <w:lang w:eastAsia="en-GB"/>
              </w:rPr>
            </w:pPr>
            <w:r w:rsidRPr="00E63B20">
              <w:rPr>
                <w:rFonts w:ascii="Aptos" w:hAnsi="Aptos" w:cstheme="majorHAnsi"/>
                <w:sz w:val="16"/>
                <w:szCs w:val="16"/>
              </w:rPr>
              <w:t>Salary month 1</w:t>
            </w:r>
            <w:r>
              <w:rPr>
                <w:rFonts w:ascii="Aptos" w:hAnsi="Aptos" w:cstheme="majorHAnsi"/>
                <w:sz w:val="16"/>
                <w:szCs w:val="16"/>
              </w:rPr>
              <w:t>2</w:t>
            </w:r>
          </w:p>
        </w:tc>
        <w:tc>
          <w:tcPr>
            <w:tcW w:w="1052" w:type="dxa"/>
          </w:tcPr>
          <w:p w14:paraId="6E035E4D" w14:textId="77777777" w:rsidR="00CE0B05" w:rsidRPr="00E63B20" w:rsidRDefault="00CE0B05" w:rsidP="008A4C9A">
            <w:pPr>
              <w:spacing w:after="0" w:line="240" w:lineRule="auto"/>
              <w:rPr>
                <w:rFonts w:ascii="Aptos" w:eastAsia="Times New Roman" w:hAnsi="Aptos" w:cstheme="majorHAnsi"/>
                <w:sz w:val="16"/>
                <w:szCs w:val="16"/>
                <w:lang w:eastAsia="en-GB"/>
              </w:rPr>
            </w:pPr>
            <w:r>
              <w:rPr>
                <w:rFonts w:ascii="Aptos" w:eastAsia="Times New Roman" w:hAnsi="Aptos" w:cstheme="majorHAnsi"/>
                <w:sz w:val="16"/>
                <w:szCs w:val="16"/>
                <w:lang w:eastAsia="en-GB"/>
              </w:rPr>
              <w:t>398.79</w:t>
            </w:r>
          </w:p>
        </w:tc>
        <w:tc>
          <w:tcPr>
            <w:tcW w:w="888" w:type="dxa"/>
          </w:tcPr>
          <w:p w14:paraId="1245B1C0" w14:textId="77777777" w:rsidR="00CE0B05" w:rsidRPr="00E63B20" w:rsidRDefault="00CE0B05" w:rsidP="008A4C9A">
            <w:pPr>
              <w:spacing w:after="0" w:line="240" w:lineRule="auto"/>
              <w:rPr>
                <w:rFonts w:ascii="Aptos" w:eastAsia="Times New Roman" w:hAnsi="Aptos" w:cstheme="majorHAnsi"/>
                <w:sz w:val="16"/>
                <w:szCs w:val="16"/>
                <w:lang w:eastAsia="en-GB"/>
              </w:rPr>
            </w:pPr>
            <w:r w:rsidRPr="00E63B20">
              <w:rPr>
                <w:rFonts w:ascii="Aptos" w:eastAsia="Times New Roman" w:hAnsi="Aptos" w:cstheme="majorHAnsi"/>
                <w:sz w:val="16"/>
                <w:szCs w:val="16"/>
                <w:lang w:eastAsia="en-GB"/>
              </w:rPr>
              <w:t>-</w:t>
            </w:r>
          </w:p>
        </w:tc>
        <w:tc>
          <w:tcPr>
            <w:tcW w:w="1098" w:type="dxa"/>
          </w:tcPr>
          <w:p w14:paraId="16C0DD4E" w14:textId="77777777" w:rsidR="00CE0B05" w:rsidRPr="00E63B20" w:rsidRDefault="00CE0B05" w:rsidP="008A4C9A">
            <w:pPr>
              <w:spacing w:after="0" w:line="240" w:lineRule="auto"/>
              <w:jc w:val="both"/>
              <w:rPr>
                <w:rFonts w:ascii="Aptos" w:eastAsia="Times New Roman" w:hAnsi="Aptos" w:cstheme="majorHAnsi"/>
                <w:sz w:val="16"/>
                <w:szCs w:val="16"/>
                <w:lang w:eastAsia="en-GB"/>
              </w:rPr>
            </w:pPr>
            <w:r>
              <w:rPr>
                <w:rFonts w:ascii="Aptos" w:eastAsia="Times New Roman" w:hAnsi="Aptos" w:cstheme="majorHAnsi"/>
                <w:sz w:val="16"/>
                <w:szCs w:val="16"/>
                <w:lang w:eastAsia="en-GB"/>
              </w:rPr>
              <w:t>398.79</w:t>
            </w:r>
          </w:p>
        </w:tc>
        <w:tc>
          <w:tcPr>
            <w:tcW w:w="738" w:type="dxa"/>
          </w:tcPr>
          <w:p w14:paraId="7FF6C8E8" w14:textId="77777777" w:rsidR="00CE0B05" w:rsidRPr="00E63B20" w:rsidRDefault="00CE0B05" w:rsidP="008A4C9A">
            <w:pPr>
              <w:spacing w:after="0" w:line="240" w:lineRule="auto"/>
              <w:jc w:val="both"/>
              <w:rPr>
                <w:rFonts w:ascii="Aptos" w:eastAsia="Times New Roman" w:hAnsi="Aptos" w:cstheme="majorHAnsi"/>
                <w:sz w:val="16"/>
                <w:szCs w:val="16"/>
                <w:lang w:eastAsia="en-GB"/>
              </w:rPr>
            </w:pPr>
          </w:p>
        </w:tc>
      </w:tr>
      <w:tr w:rsidR="00CE0B05" w:rsidRPr="00E63B20" w14:paraId="51C2C9A9" w14:textId="77777777" w:rsidTr="008A4C9A">
        <w:trPr>
          <w:trHeight w:val="231"/>
        </w:trPr>
        <w:tc>
          <w:tcPr>
            <w:tcW w:w="865" w:type="dxa"/>
          </w:tcPr>
          <w:p w14:paraId="746CE942" w14:textId="77777777" w:rsidR="00CE0B05" w:rsidRDefault="00CE0B05" w:rsidP="008A4C9A">
            <w:pPr>
              <w:spacing w:after="0" w:line="240" w:lineRule="auto"/>
              <w:rPr>
                <w:rFonts w:ascii="Aptos" w:eastAsia="Times New Roman" w:hAnsi="Aptos" w:cstheme="majorHAnsi"/>
                <w:sz w:val="16"/>
                <w:szCs w:val="16"/>
                <w:lang w:eastAsia="en-GB"/>
              </w:rPr>
            </w:pPr>
            <w:r>
              <w:rPr>
                <w:rFonts w:ascii="Aptos" w:eastAsia="Times New Roman" w:hAnsi="Aptos" w:cstheme="majorHAnsi"/>
                <w:sz w:val="16"/>
                <w:szCs w:val="16"/>
                <w:lang w:eastAsia="en-GB"/>
              </w:rPr>
              <w:t>101550</w:t>
            </w:r>
          </w:p>
        </w:tc>
        <w:tc>
          <w:tcPr>
            <w:tcW w:w="1713" w:type="dxa"/>
          </w:tcPr>
          <w:p w14:paraId="113D7793" w14:textId="77777777" w:rsidR="00CE0B05" w:rsidRPr="00E63B20" w:rsidRDefault="00CE0B05" w:rsidP="008A4C9A">
            <w:pPr>
              <w:spacing w:after="0" w:line="240" w:lineRule="auto"/>
              <w:rPr>
                <w:rFonts w:ascii="Aptos" w:eastAsia="Times New Roman" w:hAnsi="Aptos" w:cstheme="majorHAnsi"/>
                <w:sz w:val="16"/>
                <w:szCs w:val="16"/>
                <w:lang w:eastAsia="en-GB"/>
              </w:rPr>
            </w:pPr>
            <w:r>
              <w:rPr>
                <w:rFonts w:ascii="Aptos" w:eastAsia="Times New Roman" w:hAnsi="Aptos" w:cstheme="majorHAnsi"/>
                <w:sz w:val="16"/>
                <w:szCs w:val="16"/>
                <w:lang w:eastAsia="en-GB"/>
              </w:rPr>
              <w:t xml:space="preserve">HMRC </w:t>
            </w:r>
          </w:p>
        </w:tc>
        <w:tc>
          <w:tcPr>
            <w:tcW w:w="2757" w:type="dxa"/>
          </w:tcPr>
          <w:p w14:paraId="7E20F9C5" w14:textId="77777777" w:rsidR="00CE0B05" w:rsidRPr="00E63B20" w:rsidRDefault="00CE0B05" w:rsidP="008A4C9A">
            <w:pPr>
              <w:spacing w:after="0" w:line="240" w:lineRule="auto"/>
              <w:rPr>
                <w:rFonts w:ascii="Aptos" w:hAnsi="Aptos" w:cstheme="majorHAnsi"/>
                <w:sz w:val="16"/>
                <w:szCs w:val="16"/>
              </w:rPr>
            </w:pPr>
            <w:r>
              <w:rPr>
                <w:rFonts w:ascii="Aptos" w:hAnsi="Aptos" w:cstheme="majorHAnsi"/>
                <w:sz w:val="16"/>
                <w:szCs w:val="16"/>
              </w:rPr>
              <w:t xml:space="preserve">PAYE </w:t>
            </w:r>
          </w:p>
        </w:tc>
        <w:tc>
          <w:tcPr>
            <w:tcW w:w="1052" w:type="dxa"/>
          </w:tcPr>
          <w:p w14:paraId="521B03AF" w14:textId="77777777" w:rsidR="00CE0B05" w:rsidRPr="00E63B20" w:rsidRDefault="00CE0B05" w:rsidP="008A4C9A">
            <w:pPr>
              <w:spacing w:after="0" w:line="240" w:lineRule="auto"/>
              <w:rPr>
                <w:rFonts w:ascii="Aptos" w:eastAsia="Times New Roman" w:hAnsi="Aptos" w:cstheme="majorHAnsi"/>
                <w:sz w:val="16"/>
                <w:szCs w:val="16"/>
                <w:lang w:eastAsia="en-GB"/>
              </w:rPr>
            </w:pPr>
            <w:r>
              <w:rPr>
                <w:rFonts w:ascii="Aptos" w:eastAsia="Times New Roman" w:hAnsi="Aptos" w:cstheme="majorHAnsi"/>
                <w:sz w:val="16"/>
                <w:szCs w:val="16"/>
                <w:lang w:eastAsia="en-GB"/>
              </w:rPr>
              <w:t>227.40</w:t>
            </w:r>
          </w:p>
        </w:tc>
        <w:tc>
          <w:tcPr>
            <w:tcW w:w="888" w:type="dxa"/>
          </w:tcPr>
          <w:p w14:paraId="716939FF" w14:textId="77777777" w:rsidR="00CE0B05" w:rsidRPr="00E63B20" w:rsidRDefault="00CE0B05" w:rsidP="008A4C9A">
            <w:pPr>
              <w:spacing w:after="0" w:line="240" w:lineRule="auto"/>
              <w:rPr>
                <w:rFonts w:ascii="Aptos" w:eastAsia="Times New Roman" w:hAnsi="Aptos" w:cstheme="majorHAnsi"/>
                <w:sz w:val="16"/>
                <w:szCs w:val="16"/>
                <w:lang w:eastAsia="en-GB"/>
              </w:rPr>
            </w:pPr>
          </w:p>
        </w:tc>
        <w:tc>
          <w:tcPr>
            <w:tcW w:w="1098" w:type="dxa"/>
          </w:tcPr>
          <w:p w14:paraId="6CE2DB47" w14:textId="77777777" w:rsidR="00CE0B05" w:rsidRPr="00E63B20" w:rsidRDefault="00CE0B05" w:rsidP="008A4C9A">
            <w:pPr>
              <w:spacing w:after="0" w:line="240" w:lineRule="auto"/>
              <w:jc w:val="both"/>
              <w:rPr>
                <w:rFonts w:ascii="Aptos" w:eastAsia="Times New Roman" w:hAnsi="Aptos" w:cstheme="majorHAnsi"/>
                <w:sz w:val="16"/>
                <w:szCs w:val="16"/>
                <w:lang w:eastAsia="en-GB"/>
              </w:rPr>
            </w:pPr>
            <w:r>
              <w:rPr>
                <w:rFonts w:ascii="Aptos" w:eastAsia="Times New Roman" w:hAnsi="Aptos" w:cstheme="majorHAnsi"/>
                <w:sz w:val="16"/>
                <w:szCs w:val="16"/>
                <w:lang w:eastAsia="en-GB"/>
              </w:rPr>
              <w:t>227.40</w:t>
            </w:r>
          </w:p>
        </w:tc>
        <w:tc>
          <w:tcPr>
            <w:tcW w:w="738" w:type="dxa"/>
          </w:tcPr>
          <w:p w14:paraId="56032582" w14:textId="77777777" w:rsidR="00CE0B05" w:rsidRPr="00E63B20" w:rsidRDefault="00CE0B05" w:rsidP="008A4C9A">
            <w:pPr>
              <w:spacing w:after="0" w:line="240" w:lineRule="auto"/>
              <w:jc w:val="both"/>
              <w:rPr>
                <w:rFonts w:ascii="Aptos" w:eastAsia="Times New Roman" w:hAnsi="Aptos" w:cstheme="majorHAnsi"/>
                <w:sz w:val="16"/>
                <w:szCs w:val="16"/>
                <w:lang w:eastAsia="en-GB"/>
              </w:rPr>
            </w:pPr>
          </w:p>
        </w:tc>
      </w:tr>
      <w:tr w:rsidR="0066736E" w:rsidRPr="00E63B20" w14:paraId="2A78820D" w14:textId="77777777" w:rsidTr="008A4C9A">
        <w:trPr>
          <w:trHeight w:val="231"/>
        </w:trPr>
        <w:tc>
          <w:tcPr>
            <w:tcW w:w="865" w:type="dxa"/>
          </w:tcPr>
          <w:p w14:paraId="0ACBC7EA" w14:textId="3762F431" w:rsidR="0066736E" w:rsidRDefault="0066736E" w:rsidP="008A4C9A">
            <w:pPr>
              <w:spacing w:after="0" w:line="240" w:lineRule="auto"/>
              <w:rPr>
                <w:rFonts w:ascii="Aptos" w:eastAsia="Times New Roman" w:hAnsi="Aptos" w:cstheme="majorHAnsi"/>
                <w:sz w:val="16"/>
                <w:szCs w:val="16"/>
                <w:lang w:eastAsia="en-GB"/>
              </w:rPr>
            </w:pPr>
            <w:r>
              <w:rPr>
                <w:rFonts w:ascii="Aptos" w:eastAsia="Times New Roman" w:hAnsi="Aptos" w:cstheme="majorHAnsi"/>
                <w:sz w:val="16"/>
                <w:szCs w:val="16"/>
                <w:lang w:eastAsia="en-GB"/>
              </w:rPr>
              <w:t>101551`</w:t>
            </w:r>
          </w:p>
        </w:tc>
        <w:tc>
          <w:tcPr>
            <w:tcW w:w="1713" w:type="dxa"/>
          </w:tcPr>
          <w:p w14:paraId="46C10DD6" w14:textId="14ED942D" w:rsidR="0066736E" w:rsidRDefault="0066736E" w:rsidP="008A4C9A">
            <w:pPr>
              <w:spacing w:after="0" w:line="240" w:lineRule="auto"/>
              <w:rPr>
                <w:rFonts w:ascii="Aptos" w:eastAsia="Times New Roman" w:hAnsi="Aptos" w:cstheme="majorHAnsi"/>
                <w:sz w:val="16"/>
                <w:szCs w:val="16"/>
                <w:lang w:eastAsia="en-GB"/>
              </w:rPr>
            </w:pPr>
            <w:r>
              <w:rPr>
                <w:rFonts w:ascii="Aptos" w:eastAsia="Times New Roman" w:hAnsi="Aptos" w:cstheme="majorHAnsi"/>
                <w:sz w:val="16"/>
                <w:szCs w:val="16"/>
                <w:lang w:eastAsia="en-GB"/>
              </w:rPr>
              <w:t>Nextnorth</w:t>
            </w:r>
          </w:p>
        </w:tc>
        <w:tc>
          <w:tcPr>
            <w:tcW w:w="2757" w:type="dxa"/>
          </w:tcPr>
          <w:p w14:paraId="773C9C90" w14:textId="407E735D" w:rsidR="0066736E" w:rsidRDefault="0066736E" w:rsidP="008A4C9A">
            <w:pPr>
              <w:spacing w:after="0" w:line="240" w:lineRule="auto"/>
              <w:rPr>
                <w:rFonts w:ascii="Aptos" w:hAnsi="Aptos" w:cstheme="majorHAnsi"/>
                <w:sz w:val="16"/>
                <w:szCs w:val="16"/>
              </w:rPr>
            </w:pPr>
            <w:r>
              <w:rPr>
                <w:rFonts w:ascii="Aptos" w:hAnsi="Aptos" w:cstheme="majorHAnsi"/>
                <w:sz w:val="16"/>
                <w:szCs w:val="16"/>
              </w:rPr>
              <w:t>Website domain and licence</w:t>
            </w:r>
          </w:p>
        </w:tc>
        <w:tc>
          <w:tcPr>
            <w:tcW w:w="1052" w:type="dxa"/>
          </w:tcPr>
          <w:p w14:paraId="6B4F27A3" w14:textId="3792A7DA" w:rsidR="0066736E" w:rsidRDefault="00BD23CB" w:rsidP="008A4C9A">
            <w:pPr>
              <w:spacing w:after="0" w:line="240" w:lineRule="auto"/>
              <w:rPr>
                <w:rFonts w:ascii="Aptos" w:eastAsia="Times New Roman" w:hAnsi="Aptos" w:cstheme="majorHAnsi"/>
                <w:sz w:val="16"/>
                <w:szCs w:val="16"/>
                <w:lang w:eastAsia="en-GB"/>
              </w:rPr>
            </w:pPr>
            <w:r>
              <w:rPr>
                <w:rFonts w:ascii="Aptos" w:eastAsia="Times New Roman" w:hAnsi="Aptos" w:cstheme="majorHAnsi"/>
                <w:sz w:val="16"/>
                <w:szCs w:val="16"/>
                <w:lang w:eastAsia="en-GB"/>
              </w:rPr>
              <w:t>200.00</w:t>
            </w:r>
          </w:p>
        </w:tc>
        <w:tc>
          <w:tcPr>
            <w:tcW w:w="888" w:type="dxa"/>
          </w:tcPr>
          <w:p w14:paraId="56B084A3" w14:textId="7B84AB8C" w:rsidR="0066736E" w:rsidRPr="00E63B20" w:rsidRDefault="00BD23CB" w:rsidP="008A4C9A">
            <w:pPr>
              <w:spacing w:after="0" w:line="240" w:lineRule="auto"/>
              <w:rPr>
                <w:rFonts w:ascii="Aptos" w:eastAsia="Times New Roman" w:hAnsi="Aptos" w:cstheme="majorHAnsi"/>
                <w:sz w:val="16"/>
                <w:szCs w:val="16"/>
                <w:lang w:eastAsia="en-GB"/>
              </w:rPr>
            </w:pPr>
            <w:r>
              <w:rPr>
                <w:rFonts w:ascii="Aptos" w:eastAsia="Times New Roman" w:hAnsi="Aptos" w:cstheme="majorHAnsi"/>
                <w:sz w:val="16"/>
                <w:szCs w:val="16"/>
                <w:lang w:eastAsia="en-GB"/>
              </w:rPr>
              <w:t>40.00</w:t>
            </w:r>
          </w:p>
        </w:tc>
        <w:tc>
          <w:tcPr>
            <w:tcW w:w="1098" w:type="dxa"/>
          </w:tcPr>
          <w:p w14:paraId="4CDD34C2" w14:textId="22757732" w:rsidR="0066736E" w:rsidRDefault="00BD23CB" w:rsidP="008A4C9A">
            <w:pPr>
              <w:spacing w:after="0" w:line="240" w:lineRule="auto"/>
              <w:jc w:val="both"/>
              <w:rPr>
                <w:rFonts w:ascii="Aptos" w:eastAsia="Times New Roman" w:hAnsi="Aptos" w:cstheme="majorHAnsi"/>
                <w:sz w:val="16"/>
                <w:szCs w:val="16"/>
                <w:lang w:eastAsia="en-GB"/>
              </w:rPr>
            </w:pPr>
            <w:r>
              <w:rPr>
                <w:rFonts w:ascii="Aptos" w:eastAsia="Times New Roman" w:hAnsi="Aptos" w:cstheme="majorHAnsi"/>
                <w:sz w:val="16"/>
                <w:szCs w:val="16"/>
                <w:lang w:eastAsia="en-GB"/>
              </w:rPr>
              <w:t>240.00</w:t>
            </w:r>
          </w:p>
        </w:tc>
        <w:tc>
          <w:tcPr>
            <w:tcW w:w="738" w:type="dxa"/>
          </w:tcPr>
          <w:p w14:paraId="5D3DE49F" w14:textId="77777777" w:rsidR="0066736E" w:rsidRPr="00E63B20" w:rsidRDefault="0066736E" w:rsidP="008A4C9A">
            <w:pPr>
              <w:spacing w:after="0" w:line="240" w:lineRule="auto"/>
              <w:jc w:val="both"/>
              <w:rPr>
                <w:rFonts w:ascii="Aptos" w:eastAsia="Times New Roman" w:hAnsi="Aptos" w:cstheme="majorHAnsi"/>
                <w:sz w:val="16"/>
                <w:szCs w:val="16"/>
                <w:lang w:eastAsia="en-GB"/>
              </w:rPr>
            </w:pPr>
          </w:p>
        </w:tc>
      </w:tr>
      <w:tr w:rsidR="0066736E" w:rsidRPr="00E63B20" w14:paraId="2A081CCA" w14:textId="77777777" w:rsidTr="008A4C9A">
        <w:trPr>
          <w:trHeight w:val="231"/>
        </w:trPr>
        <w:tc>
          <w:tcPr>
            <w:tcW w:w="865" w:type="dxa"/>
          </w:tcPr>
          <w:p w14:paraId="4ED440AE" w14:textId="206226CD" w:rsidR="0066736E" w:rsidRDefault="0066736E" w:rsidP="008A4C9A">
            <w:pPr>
              <w:spacing w:after="0" w:line="240" w:lineRule="auto"/>
              <w:rPr>
                <w:rFonts w:ascii="Aptos" w:eastAsia="Times New Roman" w:hAnsi="Aptos" w:cstheme="majorHAnsi"/>
                <w:sz w:val="16"/>
                <w:szCs w:val="16"/>
                <w:lang w:eastAsia="en-GB"/>
              </w:rPr>
            </w:pPr>
            <w:r>
              <w:rPr>
                <w:rFonts w:ascii="Aptos" w:eastAsia="Times New Roman" w:hAnsi="Aptos" w:cstheme="majorHAnsi"/>
                <w:sz w:val="16"/>
                <w:szCs w:val="16"/>
                <w:lang w:eastAsia="en-GB"/>
              </w:rPr>
              <w:t>101552</w:t>
            </w:r>
          </w:p>
        </w:tc>
        <w:tc>
          <w:tcPr>
            <w:tcW w:w="1713" w:type="dxa"/>
          </w:tcPr>
          <w:p w14:paraId="3FC23BBC" w14:textId="723B9E75" w:rsidR="0066736E" w:rsidRDefault="0066736E" w:rsidP="008A4C9A">
            <w:pPr>
              <w:spacing w:after="0" w:line="240" w:lineRule="auto"/>
              <w:rPr>
                <w:rFonts w:ascii="Aptos" w:eastAsia="Times New Roman" w:hAnsi="Aptos" w:cstheme="majorHAnsi"/>
                <w:sz w:val="16"/>
                <w:szCs w:val="16"/>
                <w:lang w:eastAsia="en-GB"/>
              </w:rPr>
            </w:pPr>
            <w:r>
              <w:rPr>
                <w:rFonts w:ascii="Aptos" w:eastAsia="Times New Roman" w:hAnsi="Aptos" w:cstheme="majorHAnsi"/>
                <w:sz w:val="16"/>
                <w:szCs w:val="16"/>
                <w:lang w:eastAsia="en-GB"/>
              </w:rPr>
              <w:t>East Anglian Air Ambulance</w:t>
            </w:r>
          </w:p>
        </w:tc>
        <w:tc>
          <w:tcPr>
            <w:tcW w:w="2757" w:type="dxa"/>
          </w:tcPr>
          <w:p w14:paraId="197A840D" w14:textId="3A11C402" w:rsidR="0066736E" w:rsidRDefault="0066736E" w:rsidP="008A4C9A">
            <w:pPr>
              <w:spacing w:after="0" w:line="240" w:lineRule="auto"/>
              <w:rPr>
                <w:rFonts w:ascii="Aptos" w:hAnsi="Aptos" w:cstheme="majorHAnsi"/>
                <w:sz w:val="16"/>
                <w:szCs w:val="16"/>
              </w:rPr>
            </w:pPr>
            <w:r>
              <w:rPr>
                <w:rFonts w:ascii="Aptos" w:hAnsi="Aptos" w:cstheme="majorHAnsi"/>
                <w:sz w:val="16"/>
                <w:szCs w:val="16"/>
              </w:rPr>
              <w:t>Donation</w:t>
            </w:r>
          </w:p>
        </w:tc>
        <w:tc>
          <w:tcPr>
            <w:tcW w:w="1052" w:type="dxa"/>
          </w:tcPr>
          <w:p w14:paraId="0C2897A8" w14:textId="45996932" w:rsidR="0066736E" w:rsidRDefault="0066736E" w:rsidP="008A4C9A">
            <w:pPr>
              <w:spacing w:after="0" w:line="240" w:lineRule="auto"/>
              <w:rPr>
                <w:rFonts w:ascii="Aptos" w:eastAsia="Times New Roman" w:hAnsi="Aptos" w:cstheme="majorHAnsi"/>
                <w:sz w:val="16"/>
                <w:szCs w:val="16"/>
                <w:lang w:eastAsia="en-GB"/>
              </w:rPr>
            </w:pPr>
            <w:r>
              <w:rPr>
                <w:rFonts w:ascii="Aptos" w:eastAsia="Times New Roman" w:hAnsi="Aptos" w:cstheme="majorHAnsi"/>
                <w:sz w:val="16"/>
                <w:szCs w:val="16"/>
                <w:lang w:eastAsia="en-GB"/>
              </w:rPr>
              <w:t>50.00</w:t>
            </w:r>
          </w:p>
        </w:tc>
        <w:tc>
          <w:tcPr>
            <w:tcW w:w="888" w:type="dxa"/>
          </w:tcPr>
          <w:p w14:paraId="0C4EAC9A" w14:textId="77777777" w:rsidR="0066736E" w:rsidRPr="00E63B20" w:rsidRDefault="0066736E" w:rsidP="008A4C9A">
            <w:pPr>
              <w:spacing w:after="0" w:line="240" w:lineRule="auto"/>
              <w:rPr>
                <w:rFonts w:ascii="Aptos" w:eastAsia="Times New Roman" w:hAnsi="Aptos" w:cstheme="majorHAnsi"/>
                <w:sz w:val="16"/>
                <w:szCs w:val="16"/>
                <w:lang w:eastAsia="en-GB"/>
              </w:rPr>
            </w:pPr>
          </w:p>
        </w:tc>
        <w:tc>
          <w:tcPr>
            <w:tcW w:w="1098" w:type="dxa"/>
          </w:tcPr>
          <w:p w14:paraId="414035A2" w14:textId="73EAB78B" w:rsidR="0066736E" w:rsidRDefault="0066736E" w:rsidP="008A4C9A">
            <w:pPr>
              <w:spacing w:after="0" w:line="240" w:lineRule="auto"/>
              <w:jc w:val="both"/>
              <w:rPr>
                <w:rFonts w:ascii="Aptos" w:eastAsia="Times New Roman" w:hAnsi="Aptos" w:cstheme="majorHAnsi"/>
                <w:sz w:val="16"/>
                <w:szCs w:val="16"/>
                <w:lang w:eastAsia="en-GB"/>
              </w:rPr>
            </w:pPr>
            <w:r>
              <w:rPr>
                <w:rFonts w:ascii="Aptos" w:eastAsia="Times New Roman" w:hAnsi="Aptos" w:cstheme="majorHAnsi"/>
                <w:sz w:val="16"/>
                <w:szCs w:val="16"/>
                <w:lang w:eastAsia="en-GB"/>
              </w:rPr>
              <w:t>50.00</w:t>
            </w:r>
          </w:p>
        </w:tc>
        <w:tc>
          <w:tcPr>
            <w:tcW w:w="738" w:type="dxa"/>
          </w:tcPr>
          <w:p w14:paraId="57566FB3" w14:textId="77777777" w:rsidR="0066736E" w:rsidRPr="00E63B20" w:rsidRDefault="0066736E" w:rsidP="008A4C9A">
            <w:pPr>
              <w:spacing w:after="0" w:line="240" w:lineRule="auto"/>
              <w:jc w:val="both"/>
              <w:rPr>
                <w:rFonts w:ascii="Aptos" w:eastAsia="Times New Roman" w:hAnsi="Aptos" w:cstheme="majorHAnsi"/>
                <w:sz w:val="16"/>
                <w:szCs w:val="16"/>
                <w:lang w:eastAsia="en-GB"/>
              </w:rPr>
            </w:pPr>
          </w:p>
        </w:tc>
      </w:tr>
      <w:tr w:rsidR="0066736E" w:rsidRPr="00E63B20" w14:paraId="78E4BCFC" w14:textId="77777777" w:rsidTr="008A4C9A">
        <w:trPr>
          <w:trHeight w:val="231"/>
        </w:trPr>
        <w:tc>
          <w:tcPr>
            <w:tcW w:w="865" w:type="dxa"/>
          </w:tcPr>
          <w:p w14:paraId="2F367D01" w14:textId="7C555F72" w:rsidR="0066736E" w:rsidRDefault="0066736E" w:rsidP="008A4C9A">
            <w:pPr>
              <w:spacing w:after="0" w:line="240" w:lineRule="auto"/>
              <w:rPr>
                <w:rFonts w:ascii="Aptos" w:eastAsia="Times New Roman" w:hAnsi="Aptos" w:cstheme="majorHAnsi"/>
                <w:sz w:val="16"/>
                <w:szCs w:val="16"/>
                <w:lang w:eastAsia="en-GB"/>
              </w:rPr>
            </w:pPr>
            <w:r>
              <w:rPr>
                <w:rFonts w:ascii="Aptos" w:eastAsia="Times New Roman" w:hAnsi="Aptos" w:cstheme="majorHAnsi"/>
                <w:sz w:val="16"/>
                <w:szCs w:val="16"/>
                <w:lang w:eastAsia="en-GB"/>
              </w:rPr>
              <w:t>101553</w:t>
            </w:r>
          </w:p>
        </w:tc>
        <w:tc>
          <w:tcPr>
            <w:tcW w:w="1713" w:type="dxa"/>
          </w:tcPr>
          <w:p w14:paraId="586663A8" w14:textId="0D49C18E" w:rsidR="0066736E" w:rsidRDefault="0066736E" w:rsidP="008A4C9A">
            <w:pPr>
              <w:spacing w:after="0" w:line="240" w:lineRule="auto"/>
              <w:rPr>
                <w:rFonts w:ascii="Aptos" w:eastAsia="Times New Roman" w:hAnsi="Aptos" w:cstheme="majorHAnsi"/>
                <w:sz w:val="16"/>
                <w:szCs w:val="16"/>
                <w:lang w:eastAsia="en-GB"/>
              </w:rPr>
            </w:pPr>
            <w:r w:rsidRPr="0066736E">
              <w:rPr>
                <w:rFonts w:ascii="Aptos" w:eastAsia="Times New Roman" w:hAnsi="Aptos" w:cstheme="majorHAnsi"/>
                <w:sz w:val="16"/>
                <w:szCs w:val="16"/>
                <w:lang w:eastAsia="en-GB"/>
              </w:rPr>
              <w:t>East Anglia's Children's Hospices</w:t>
            </w:r>
          </w:p>
        </w:tc>
        <w:tc>
          <w:tcPr>
            <w:tcW w:w="2757" w:type="dxa"/>
          </w:tcPr>
          <w:p w14:paraId="6B0A0B21" w14:textId="1B45CB45" w:rsidR="0066736E" w:rsidRDefault="0066736E" w:rsidP="008A4C9A">
            <w:pPr>
              <w:spacing w:after="0" w:line="240" w:lineRule="auto"/>
              <w:rPr>
                <w:rFonts w:ascii="Aptos" w:hAnsi="Aptos" w:cstheme="majorHAnsi"/>
                <w:sz w:val="16"/>
                <w:szCs w:val="16"/>
              </w:rPr>
            </w:pPr>
            <w:r>
              <w:rPr>
                <w:rFonts w:ascii="Aptos" w:hAnsi="Aptos" w:cstheme="majorHAnsi"/>
                <w:sz w:val="16"/>
                <w:szCs w:val="16"/>
              </w:rPr>
              <w:t>Donation</w:t>
            </w:r>
          </w:p>
        </w:tc>
        <w:tc>
          <w:tcPr>
            <w:tcW w:w="1052" w:type="dxa"/>
          </w:tcPr>
          <w:p w14:paraId="7B59EECA" w14:textId="7EECCD89" w:rsidR="0066736E" w:rsidRDefault="0066736E" w:rsidP="008A4C9A">
            <w:pPr>
              <w:spacing w:after="0" w:line="240" w:lineRule="auto"/>
              <w:rPr>
                <w:rFonts w:ascii="Aptos" w:eastAsia="Times New Roman" w:hAnsi="Aptos" w:cstheme="majorHAnsi"/>
                <w:sz w:val="16"/>
                <w:szCs w:val="16"/>
                <w:lang w:eastAsia="en-GB"/>
              </w:rPr>
            </w:pPr>
            <w:r>
              <w:rPr>
                <w:rFonts w:ascii="Aptos" w:eastAsia="Times New Roman" w:hAnsi="Aptos" w:cstheme="majorHAnsi"/>
                <w:sz w:val="16"/>
                <w:szCs w:val="16"/>
                <w:lang w:eastAsia="en-GB"/>
              </w:rPr>
              <w:t>50.00</w:t>
            </w:r>
          </w:p>
        </w:tc>
        <w:tc>
          <w:tcPr>
            <w:tcW w:w="888" w:type="dxa"/>
          </w:tcPr>
          <w:p w14:paraId="442ABAB0" w14:textId="77777777" w:rsidR="0066736E" w:rsidRPr="00E63B20" w:rsidRDefault="0066736E" w:rsidP="008A4C9A">
            <w:pPr>
              <w:spacing w:after="0" w:line="240" w:lineRule="auto"/>
              <w:rPr>
                <w:rFonts w:ascii="Aptos" w:eastAsia="Times New Roman" w:hAnsi="Aptos" w:cstheme="majorHAnsi"/>
                <w:sz w:val="16"/>
                <w:szCs w:val="16"/>
                <w:lang w:eastAsia="en-GB"/>
              </w:rPr>
            </w:pPr>
          </w:p>
        </w:tc>
        <w:tc>
          <w:tcPr>
            <w:tcW w:w="1098" w:type="dxa"/>
          </w:tcPr>
          <w:p w14:paraId="3648BCCB" w14:textId="16E9457D" w:rsidR="0066736E" w:rsidRDefault="0066736E" w:rsidP="008A4C9A">
            <w:pPr>
              <w:spacing w:after="0" w:line="240" w:lineRule="auto"/>
              <w:jc w:val="both"/>
              <w:rPr>
                <w:rFonts w:ascii="Aptos" w:eastAsia="Times New Roman" w:hAnsi="Aptos" w:cstheme="majorHAnsi"/>
                <w:sz w:val="16"/>
                <w:szCs w:val="16"/>
                <w:lang w:eastAsia="en-GB"/>
              </w:rPr>
            </w:pPr>
            <w:r>
              <w:rPr>
                <w:rFonts w:ascii="Aptos" w:eastAsia="Times New Roman" w:hAnsi="Aptos" w:cstheme="majorHAnsi"/>
                <w:sz w:val="16"/>
                <w:szCs w:val="16"/>
                <w:lang w:eastAsia="en-GB"/>
              </w:rPr>
              <w:t>50.00</w:t>
            </w:r>
          </w:p>
        </w:tc>
        <w:tc>
          <w:tcPr>
            <w:tcW w:w="738" w:type="dxa"/>
          </w:tcPr>
          <w:p w14:paraId="1F7F7CD5" w14:textId="77777777" w:rsidR="0066736E" w:rsidRPr="00E63B20" w:rsidRDefault="0066736E" w:rsidP="008A4C9A">
            <w:pPr>
              <w:spacing w:after="0" w:line="240" w:lineRule="auto"/>
              <w:jc w:val="both"/>
              <w:rPr>
                <w:rFonts w:ascii="Aptos" w:eastAsia="Times New Roman" w:hAnsi="Aptos" w:cstheme="majorHAnsi"/>
                <w:sz w:val="16"/>
                <w:szCs w:val="16"/>
                <w:lang w:eastAsia="en-GB"/>
              </w:rPr>
            </w:pPr>
          </w:p>
        </w:tc>
      </w:tr>
    </w:tbl>
    <w:p w14:paraId="5E90DB68" w14:textId="77777777" w:rsidR="00714FC8" w:rsidRPr="00714FC8" w:rsidRDefault="00E94519" w:rsidP="00714FC8">
      <w:pPr>
        <w:pStyle w:val="ListParagraph"/>
        <w:numPr>
          <w:ilvl w:val="0"/>
          <w:numId w:val="1"/>
        </w:numPr>
        <w:spacing w:after="0" w:line="240" w:lineRule="auto"/>
        <w:ind w:left="-454"/>
        <w:rPr>
          <w:rFonts w:ascii="Aptos" w:eastAsia="Times New Roman" w:hAnsi="Aptos" w:cstheme="majorHAnsi"/>
          <w:i/>
          <w:iCs/>
          <w:lang w:eastAsia="en-GB"/>
        </w:rPr>
      </w:pPr>
      <w:r w:rsidRPr="00C64BCB">
        <w:rPr>
          <w:rFonts w:ascii="Aptos" w:eastAsia="Times New Roman" w:hAnsi="Aptos" w:cstheme="majorHAnsi"/>
          <w:b/>
          <w:bCs/>
          <w:lang w:eastAsia="en-GB"/>
        </w:rPr>
        <w:t>Governance</w:t>
      </w:r>
    </w:p>
    <w:p w14:paraId="5909B420" w14:textId="718F1C24" w:rsidR="00714FC8" w:rsidRDefault="00714FC8" w:rsidP="00714FC8">
      <w:pPr>
        <w:pStyle w:val="ListParagraph"/>
        <w:spacing w:after="0" w:line="240" w:lineRule="auto"/>
        <w:ind w:left="-454"/>
        <w:rPr>
          <w:rFonts w:ascii="Aptos" w:eastAsia="Times New Roman" w:hAnsi="Aptos" w:cstheme="majorHAnsi"/>
          <w:lang w:eastAsia="en-GB"/>
        </w:rPr>
      </w:pPr>
      <w:r w:rsidRPr="00714FC8">
        <w:rPr>
          <w:rFonts w:ascii="Aptos" w:eastAsia="Times New Roman" w:hAnsi="Aptos" w:cstheme="majorHAnsi"/>
          <w:lang w:eastAsia="en-GB"/>
        </w:rPr>
        <w:t xml:space="preserve">[a] </w:t>
      </w:r>
      <w:r w:rsidR="00535E92">
        <w:rPr>
          <w:rFonts w:ascii="Aptos" w:eastAsia="Times New Roman" w:hAnsi="Aptos" w:cstheme="majorHAnsi"/>
          <w:lang w:eastAsia="en-GB"/>
        </w:rPr>
        <w:t xml:space="preserve">HPC </w:t>
      </w:r>
      <w:r w:rsidRPr="00714FC8">
        <w:rPr>
          <w:rFonts w:ascii="Aptos" w:eastAsia="Times New Roman" w:hAnsi="Aptos" w:cstheme="majorHAnsi"/>
          <w:lang w:eastAsia="en-GB"/>
        </w:rPr>
        <w:t>approve</w:t>
      </w:r>
      <w:r w:rsidR="00535E92">
        <w:rPr>
          <w:rFonts w:ascii="Aptos" w:eastAsia="Times New Roman" w:hAnsi="Aptos" w:cstheme="majorHAnsi"/>
          <w:lang w:eastAsia="en-GB"/>
        </w:rPr>
        <w:t xml:space="preserve">d </w:t>
      </w:r>
      <w:r w:rsidR="00D61369">
        <w:rPr>
          <w:rFonts w:ascii="Aptos" w:eastAsia="Times New Roman" w:hAnsi="Aptos" w:cstheme="majorHAnsi"/>
          <w:lang w:eastAsia="en-GB"/>
        </w:rPr>
        <w:t xml:space="preserve">the </w:t>
      </w:r>
      <w:r w:rsidR="00D61369" w:rsidRPr="00714FC8">
        <w:rPr>
          <w:rFonts w:ascii="Aptos" w:eastAsia="Times New Roman" w:hAnsi="Aptos" w:cstheme="majorHAnsi"/>
          <w:lang w:eastAsia="en-GB"/>
        </w:rPr>
        <w:t>internal</w:t>
      </w:r>
      <w:r w:rsidRPr="00714FC8">
        <w:rPr>
          <w:rFonts w:ascii="Aptos" w:eastAsia="Times New Roman" w:hAnsi="Aptos" w:cstheme="majorHAnsi"/>
          <w:lang w:eastAsia="en-GB"/>
        </w:rPr>
        <w:t xml:space="preserve"> control policy updated 2025 </w:t>
      </w:r>
      <w:r w:rsidR="00246EFE" w:rsidRPr="00502A20">
        <w:rPr>
          <w:rFonts w:ascii="Aptos" w:eastAsia="Times New Roman" w:hAnsi="Aptos" w:cstheme="majorHAnsi"/>
          <w:b/>
          <w:lang w:eastAsia="en-GB"/>
        </w:rPr>
        <w:t>RESOLVED 25/03/</w:t>
      </w:r>
      <w:r w:rsidR="00246EFE">
        <w:rPr>
          <w:rFonts w:ascii="Aptos" w:eastAsia="Times New Roman" w:hAnsi="Aptos" w:cstheme="majorHAnsi"/>
          <w:b/>
          <w:lang w:eastAsia="en-GB"/>
        </w:rPr>
        <w:t>15a</w:t>
      </w:r>
    </w:p>
    <w:p w14:paraId="0C014449" w14:textId="0426BF25" w:rsidR="00714FC8" w:rsidRDefault="00714FC8" w:rsidP="00714FC8">
      <w:pPr>
        <w:pStyle w:val="ListParagraph"/>
        <w:spacing w:after="0" w:line="240" w:lineRule="auto"/>
        <w:ind w:left="-454"/>
        <w:rPr>
          <w:rFonts w:ascii="Aptos" w:eastAsia="Times New Roman" w:hAnsi="Aptos" w:cstheme="majorHAnsi"/>
          <w:lang w:eastAsia="en-GB"/>
        </w:rPr>
      </w:pPr>
      <w:r w:rsidRPr="00714FC8">
        <w:rPr>
          <w:rFonts w:ascii="Aptos" w:hAnsi="Aptos" w:cstheme="majorHAnsi"/>
          <w:lang w:eastAsia="en-GB"/>
        </w:rPr>
        <w:t>[b]</w:t>
      </w:r>
      <w:r w:rsidR="00535E92" w:rsidRPr="00714FC8">
        <w:rPr>
          <w:rFonts w:ascii="Aptos" w:eastAsia="Times New Roman" w:hAnsi="Aptos" w:cstheme="majorHAnsi"/>
          <w:lang w:eastAsia="en-GB"/>
        </w:rPr>
        <w:t xml:space="preserve"> </w:t>
      </w:r>
      <w:r w:rsidR="00535E92">
        <w:rPr>
          <w:rFonts w:ascii="Aptos" w:eastAsia="Times New Roman" w:hAnsi="Aptos" w:cstheme="majorHAnsi"/>
          <w:lang w:eastAsia="en-GB"/>
        </w:rPr>
        <w:t xml:space="preserve">HPC </w:t>
      </w:r>
      <w:r w:rsidR="00535E92" w:rsidRPr="00714FC8">
        <w:rPr>
          <w:rFonts w:ascii="Aptos" w:eastAsia="Times New Roman" w:hAnsi="Aptos" w:cstheme="majorHAnsi"/>
          <w:lang w:eastAsia="en-GB"/>
        </w:rPr>
        <w:t>approve</w:t>
      </w:r>
      <w:r w:rsidR="00535E92">
        <w:rPr>
          <w:rFonts w:ascii="Aptos" w:eastAsia="Times New Roman" w:hAnsi="Aptos" w:cstheme="majorHAnsi"/>
          <w:lang w:eastAsia="en-GB"/>
        </w:rPr>
        <w:t xml:space="preserve">d </w:t>
      </w:r>
      <w:r w:rsidR="00D61369">
        <w:rPr>
          <w:rFonts w:ascii="Aptos" w:eastAsia="Times New Roman" w:hAnsi="Aptos" w:cstheme="majorHAnsi"/>
          <w:lang w:eastAsia="en-GB"/>
        </w:rPr>
        <w:t xml:space="preserve">the </w:t>
      </w:r>
      <w:r w:rsidR="00D61369" w:rsidRPr="00714FC8">
        <w:rPr>
          <w:rFonts w:ascii="Aptos" w:eastAsia="Times New Roman" w:hAnsi="Aptos" w:cstheme="majorHAnsi"/>
          <w:lang w:eastAsia="en-GB"/>
        </w:rPr>
        <w:t>internal</w:t>
      </w:r>
      <w:r w:rsidRPr="00714FC8">
        <w:rPr>
          <w:rFonts w:ascii="Aptos" w:hAnsi="Aptos" w:cstheme="majorHAnsi"/>
          <w:lang w:eastAsia="en-GB"/>
        </w:rPr>
        <w:t xml:space="preserve"> control statement for year end 2024/25 </w:t>
      </w:r>
      <w:r w:rsidR="00246EFE" w:rsidRPr="00502A20">
        <w:rPr>
          <w:rFonts w:ascii="Aptos" w:eastAsia="Times New Roman" w:hAnsi="Aptos" w:cstheme="majorHAnsi"/>
          <w:b/>
          <w:lang w:eastAsia="en-GB"/>
        </w:rPr>
        <w:t>RESOLVED 25/03/</w:t>
      </w:r>
      <w:r w:rsidR="00246EFE">
        <w:rPr>
          <w:rFonts w:ascii="Aptos" w:eastAsia="Times New Roman" w:hAnsi="Aptos" w:cstheme="majorHAnsi"/>
          <w:b/>
          <w:lang w:eastAsia="en-GB"/>
        </w:rPr>
        <w:t>15b</w:t>
      </w:r>
    </w:p>
    <w:p w14:paraId="60DA4090" w14:textId="6F8D73F5" w:rsidR="00714FC8" w:rsidRDefault="00714FC8" w:rsidP="00714FC8">
      <w:pPr>
        <w:pStyle w:val="ListParagraph"/>
        <w:spacing w:after="0" w:line="240" w:lineRule="auto"/>
        <w:ind w:left="-454"/>
        <w:rPr>
          <w:rFonts w:ascii="Aptos" w:eastAsia="Times New Roman" w:hAnsi="Aptos" w:cstheme="majorHAnsi"/>
          <w:lang w:eastAsia="en-GB"/>
        </w:rPr>
      </w:pPr>
      <w:r w:rsidRPr="00714FC8">
        <w:rPr>
          <w:rFonts w:ascii="Aptos" w:hAnsi="Aptos" w:cstheme="majorHAnsi"/>
          <w:lang w:eastAsia="en-GB"/>
        </w:rPr>
        <w:t xml:space="preserve">[c] </w:t>
      </w:r>
      <w:r w:rsidR="00535E92">
        <w:rPr>
          <w:rFonts w:ascii="Aptos" w:hAnsi="Aptos" w:cstheme="majorHAnsi"/>
          <w:lang w:eastAsia="en-GB"/>
        </w:rPr>
        <w:t xml:space="preserve">HPC </w:t>
      </w:r>
      <w:r w:rsidRPr="00714FC8">
        <w:rPr>
          <w:rFonts w:ascii="Aptos" w:hAnsi="Aptos" w:cstheme="majorHAnsi"/>
          <w:lang w:eastAsia="en-GB"/>
        </w:rPr>
        <w:t>consider</w:t>
      </w:r>
      <w:r w:rsidR="00535E92">
        <w:rPr>
          <w:rFonts w:ascii="Aptos" w:hAnsi="Aptos" w:cstheme="majorHAnsi"/>
          <w:lang w:eastAsia="en-GB"/>
        </w:rPr>
        <w:t xml:space="preserve">ed </w:t>
      </w:r>
      <w:r w:rsidRPr="00714FC8">
        <w:rPr>
          <w:rFonts w:ascii="Aptos" w:hAnsi="Aptos" w:cstheme="majorHAnsi"/>
          <w:lang w:eastAsia="en-GB"/>
        </w:rPr>
        <w:t xml:space="preserve">membership to RCCE </w:t>
      </w:r>
      <w:r w:rsidR="00535E92">
        <w:rPr>
          <w:rFonts w:ascii="Aptos" w:hAnsi="Aptos" w:cstheme="majorHAnsi"/>
          <w:lang w:eastAsia="en-GB"/>
        </w:rPr>
        <w:t xml:space="preserve">– not to become a member </w:t>
      </w:r>
      <w:r w:rsidR="00246EFE" w:rsidRPr="00502A20">
        <w:rPr>
          <w:rFonts w:ascii="Aptos" w:eastAsia="Times New Roman" w:hAnsi="Aptos" w:cstheme="majorHAnsi"/>
          <w:b/>
          <w:lang w:eastAsia="en-GB"/>
        </w:rPr>
        <w:t>RESOLVED 25/03/</w:t>
      </w:r>
      <w:r w:rsidR="00246EFE">
        <w:rPr>
          <w:rFonts w:ascii="Aptos" w:eastAsia="Times New Roman" w:hAnsi="Aptos" w:cstheme="majorHAnsi"/>
          <w:b/>
          <w:lang w:eastAsia="en-GB"/>
        </w:rPr>
        <w:t>15c</w:t>
      </w:r>
    </w:p>
    <w:p w14:paraId="2D403A14" w14:textId="195318D8" w:rsidR="00714FC8" w:rsidRDefault="00714FC8" w:rsidP="00714FC8">
      <w:pPr>
        <w:pStyle w:val="ListParagraph"/>
        <w:spacing w:after="0" w:line="240" w:lineRule="auto"/>
        <w:ind w:left="-454"/>
        <w:rPr>
          <w:rFonts w:ascii="Aptos" w:eastAsia="Times New Roman" w:hAnsi="Aptos" w:cstheme="majorHAnsi"/>
          <w:lang w:eastAsia="en-GB"/>
        </w:rPr>
      </w:pPr>
      <w:r w:rsidRPr="00714FC8">
        <w:rPr>
          <w:rFonts w:ascii="Aptos" w:eastAsia="Times New Roman" w:hAnsi="Aptos" w:cstheme="majorHAnsi"/>
          <w:lang w:eastAsia="en-GB"/>
        </w:rPr>
        <w:t>[d]</w:t>
      </w:r>
      <w:r w:rsidR="00535E92" w:rsidRPr="00714FC8">
        <w:rPr>
          <w:rFonts w:ascii="Aptos" w:eastAsia="Times New Roman" w:hAnsi="Aptos" w:cstheme="majorHAnsi"/>
          <w:lang w:eastAsia="en-GB"/>
        </w:rPr>
        <w:t xml:space="preserve"> </w:t>
      </w:r>
      <w:r w:rsidR="00535E92">
        <w:rPr>
          <w:rFonts w:ascii="Aptos" w:eastAsia="Times New Roman" w:hAnsi="Aptos" w:cstheme="majorHAnsi"/>
          <w:lang w:eastAsia="en-GB"/>
        </w:rPr>
        <w:t xml:space="preserve">HPC </w:t>
      </w:r>
      <w:r w:rsidR="00D61369">
        <w:rPr>
          <w:rFonts w:ascii="Aptos" w:eastAsia="Times New Roman" w:hAnsi="Aptos" w:cstheme="majorHAnsi"/>
          <w:lang w:eastAsia="en-GB"/>
        </w:rPr>
        <w:t xml:space="preserve">considered the </w:t>
      </w:r>
      <w:r w:rsidR="00D61369" w:rsidRPr="00714FC8">
        <w:rPr>
          <w:rFonts w:ascii="Aptos" w:eastAsia="Times New Roman" w:hAnsi="Aptos" w:cstheme="majorHAnsi"/>
          <w:lang w:eastAsia="en-GB"/>
        </w:rPr>
        <w:t>Insurance</w:t>
      </w:r>
      <w:r w:rsidRPr="00714FC8">
        <w:rPr>
          <w:rFonts w:ascii="Aptos" w:eastAsia="Times New Roman" w:hAnsi="Aptos" w:cstheme="majorHAnsi"/>
          <w:lang w:eastAsia="en-GB"/>
        </w:rPr>
        <w:t xml:space="preserve"> and adequacy of cover </w:t>
      </w:r>
      <w:r w:rsidR="00535E92">
        <w:rPr>
          <w:rFonts w:ascii="Aptos" w:eastAsia="Times New Roman" w:hAnsi="Aptos" w:cstheme="majorHAnsi"/>
          <w:lang w:eastAsia="en-GB"/>
        </w:rPr>
        <w:t xml:space="preserve">– accepted </w:t>
      </w:r>
      <w:r w:rsidR="00246EFE" w:rsidRPr="00502A20">
        <w:rPr>
          <w:rFonts w:ascii="Aptos" w:eastAsia="Times New Roman" w:hAnsi="Aptos" w:cstheme="majorHAnsi"/>
          <w:b/>
          <w:lang w:eastAsia="en-GB"/>
        </w:rPr>
        <w:t>RESOLVED 25/03/</w:t>
      </w:r>
      <w:r w:rsidR="00246EFE">
        <w:rPr>
          <w:rFonts w:ascii="Aptos" w:eastAsia="Times New Roman" w:hAnsi="Aptos" w:cstheme="majorHAnsi"/>
          <w:b/>
          <w:lang w:eastAsia="en-GB"/>
        </w:rPr>
        <w:t>15d</w:t>
      </w:r>
    </w:p>
    <w:p w14:paraId="062E0FDD" w14:textId="457152B1" w:rsidR="00714FC8" w:rsidRPr="00714FC8" w:rsidRDefault="00714FC8" w:rsidP="00714FC8">
      <w:pPr>
        <w:pStyle w:val="ListParagraph"/>
        <w:spacing w:after="0" w:line="240" w:lineRule="auto"/>
        <w:ind w:left="-454"/>
        <w:rPr>
          <w:rFonts w:ascii="Aptos" w:eastAsia="Times New Roman" w:hAnsi="Aptos" w:cstheme="majorHAnsi"/>
          <w:i/>
          <w:iCs/>
          <w:lang w:eastAsia="en-GB"/>
        </w:rPr>
      </w:pPr>
      <w:r w:rsidRPr="00714FC8">
        <w:rPr>
          <w:rFonts w:ascii="Aptos" w:hAnsi="Aptos" w:cstheme="majorHAnsi"/>
          <w:lang w:eastAsia="en-GB"/>
        </w:rPr>
        <w:t xml:space="preserve">[e] </w:t>
      </w:r>
      <w:r w:rsidR="00535E92">
        <w:rPr>
          <w:rFonts w:ascii="Aptos" w:hAnsi="Aptos" w:cstheme="majorHAnsi"/>
          <w:lang w:eastAsia="en-GB"/>
        </w:rPr>
        <w:t>HPC</w:t>
      </w:r>
      <w:r w:rsidRPr="00714FC8">
        <w:rPr>
          <w:rFonts w:ascii="Aptos" w:hAnsi="Aptos" w:cstheme="majorHAnsi"/>
          <w:lang w:eastAsia="en-GB"/>
        </w:rPr>
        <w:t xml:space="preserve"> </w:t>
      </w:r>
      <w:r w:rsidR="00D61369" w:rsidRPr="00714FC8">
        <w:rPr>
          <w:rFonts w:ascii="Aptos" w:hAnsi="Aptos" w:cstheme="majorHAnsi"/>
          <w:lang w:eastAsia="en-GB"/>
        </w:rPr>
        <w:t xml:space="preserve">confirmed </w:t>
      </w:r>
      <w:r w:rsidR="00D61369">
        <w:rPr>
          <w:rFonts w:ascii="Aptos" w:hAnsi="Aptos" w:cstheme="majorHAnsi"/>
          <w:lang w:eastAsia="en-GB"/>
        </w:rPr>
        <w:t>the</w:t>
      </w:r>
      <w:r w:rsidR="00535E92">
        <w:rPr>
          <w:rFonts w:ascii="Aptos" w:hAnsi="Aptos" w:cstheme="majorHAnsi"/>
          <w:lang w:eastAsia="en-GB"/>
        </w:rPr>
        <w:t xml:space="preserve"> </w:t>
      </w:r>
      <w:r w:rsidRPr="00714FC8">
        <w:rPr>
          <w:rFonts w:ascii="Aptos" w:hAnsi="Aptos" w:cstheme="majorHAnsi"/>
          <w:lang w:eastAsia="en-GB"/>
        </w:rPr>
        <w:t xml:space="preserve">arrangements and costs for the Hadstock Annual Parish Meeting </w:t>
      </w:r>
      <w:r w:rsidR="00535E92">
        <w:rPr>
          <w:rFonts w:ascii="Aptos" w:hAnsi="Aptos" w:cstheme="majorHAnsi"/>
          <w:lang w:eastAsia="en-GB"/>
        </w:rPr>
        <w:t xml:space="preserve">– Friday 25 April 2025 18.30 – 19.30 prior to pub </w:t>
      </w:r>
      <w:r w:rsidR="00D61369">
        <w:rPr>
          <w:rFonts w:ascii="Aptos" w:hAnsi="Aptos" w:cstheme="majorHAnsi"/>
          <w:lang w:eastAsia="en-GB"/>
        </w:rPr>
        <w:t>night.</w:t>
      </w:r>
      <w:r w:rsidR="00535E92">
        <w:rPr>
          <w:rFonts w:ascii="Aptos" w:hAnsi="Aptos" w:cstheme="majorHAnsi"/>
          <w:lang w:eastAsia="en-GB"/>
        </w:rPr>
        <w:t xml:space="preserve"> Chairman’s report, public session, Sustainable Hadstock. Soft drinks and nibbles to be provided </w:t>
      </w:r>
      <w:r w:rsidR="00535E92" w:rsidRPr="00535E92">
        <w:rPr>
          <w:rFonts w:ascii="Aptos" w:hAnsi="Aptos" w:cstheme="majorHAnsi"/>
          <w:b/>
          <w:bCs/>
          <w:lang w:eastAsia="en-GB"/>
        </w:rPr>
        <w:t>ACTION</w:t>
      </w:r>
      <w:r w:rsidR="00535E92">
        <w:rPr>
          <w:rFonts w:ascii="Aptos" w:hAnsi="Aptos" w:cstheme="majorHAnsi"/>
          <w:lang w:eastAsia="en-GB"/>
        </w:rPr>
        <w:t xml:space="preserve"> </w:t>
      </w:r>
      <w:r w:rsidR="00D61369">
        <w:rPr>
          <w:rFonts w:ascii="Aptos" w:hAnsi="Aptos" w:cstheme="majorHAnsi"/>
          <w:lang w:eastAsia="en-GB"/>
        </w:rPr>
        <w:t>Clerk.</w:t>
      </w:r>
      <w:r w:rsidR="002B44B5">
        <w:rPr>
          <w:rFonts w:ascii="Aptos" w:hAnsi="Aptos" w:cstheme="majorHAnsi"/>
          <w:b/>
          <w:bCs/>
          <w:lang w:eastAsia="en-GB"/>
        </w:rPr>
        <w:t xml:space="preserve"> </w:t>
      </w:r>
      <w:r w:rsidR="002B44B5" w:rsidRPr="002B44B5">
        <w:rPr>
          <w:rFonts w:ascii="Aptos" w:hAnsi="Aptos" w:cstheme="majorHAnsi"/>
          <w:lang w:eastAsia="en-GB"/>
        </w:rPr>
        <w:t xml:space="preserve">Normal hall </w:t>
      </w:r>
      <w:r w:rsidR="00D61369" w:rsidRPr="002B44B5">
        <w:rPr>
          <w:rFonts w:ascii="Aptos" w:hAnsi="Aptos" w:cstheme="majorHAnsi"/>
          <w:lang w:eastAsia="en-GB"/>
        </w:rPr>
        <w:t>hires</w:t>
      </w:r>
      <w:r w:rsidR="002B44B5" w:rsidRPr="002B44B5">
        <w:rPr>
          <w:rFonts w:ascii="Aptos" w:hAnsi="Aptos" w:cstheme="majorHAnsi"/>
          <w:lang w:eastAsia="en-GB"/>
        </w:rPr>
        <w:t xml:space="preserve"> payable</w:t>
      </w:r>
      <w:r w:rsidR="002B44B5">
        <w:rPr>
          <w:rFonts w:ascii="Aptos" w:hAnsi="Aptos" w:cstheme="majorHAnsi"/>
          <w:lang w:eastAsia="en-GB"/>
        </w:rPr>
        <w:t>.</w:t>
      </w:r>
    </w:p>
    <w:p w14:paraId="0A2C5688" w14:textId="77777777" w:rsidR="00714FC8" w:rsidRDefault="00714FC8" w:rsidP="00714FC8">
      <w:pPr>
        <w:pStyle w:val="ListParagraph"/>
        <w:spacing w:after="0" w:line="240" w:lineRule="auto"/>
        <w:ind w:left="-454"/>
        <w:rPr>
          <w:rFonts w:ascii="Aptos" w:eastAsia="Times New Roman" w:hAnsi="Aptos" w:cstheme="majorHAnsi"/>
          <w:lang w:eastAsia="en-GB"/>
        </w:rPr>
      </w:pPr>
    </w:p>
    <w:p w14:paraId="5E0203D2" w14:textId="1D7770BA" w:rsidR="00E94519" w:rsidRDefault="00E94519" w:rsidP="00714FC8">
      <w:pPr>
        <w:pStyle w:val="ListParagraph"/>
        <w:spacing w:after="0" w:line="240" w:lineRule="auto"/>
        <w:ind w:left="-454"/>
        <w:rPr>
          <w:rFonts w:ascii="Aptos" w:hAnsi="Aptos" w:cstheme="majorHAnsi"/>
          <w:lang w:eastAsia="en-GB"/>
        </w:rPr>
      </w:pPr>
      <w:r w:rsidRPr="00C64BCB">
        <w:rPr>
          <w:rFonts w:ascii="Aptos" w:hAnsi="Aptos" w:cstheme="majorHAnsi"/>
          <w:b/>
          <w:bCs/>
          <w:lang w:eastAsia="en-GB"/>
        </w:rPr>
        <w:t>The Sustainable Hadstock Working Group [SHWG]</w:t>
      </w:r>
      <w:r w:rsidRPr="00C64BCB">
        <w:rPr>
          <w:rFonts w:ascii="Aptos" w:hAnsi="Aptos" w:cstheme="majorHAnsi"/>
          <w:lang w:eastAsia="en-GB"/>
        </w:rPr>
        <w:t xml:space="preserve"> - Cllr Lockton </w:t>
      </w:r>
      <w:r w:rsidR="00B85417" w:rsidRPr="00C64BCB">
        <w:rPr>
          <w:rFonts w:ascii="Aptos" w:hAnsi="Aptos" w:cstheme="majorHAnsi"/>
          <w:lang w:eastAsia="en-GB"/>
        </w:rPr>
        <w:t xml:space="preserve">gave an update to the report already </w:t>
      </w:r>
      <w:r w:rsidR="007721DF" w:rsidRPr="00C64BCB">
        <w:rPr>
          <w:rFonts w:ascii="Aptos" w:hAnsi="Aptos" w:cstheme="majorHAnsi"/>
          <w:lang w:eastAsia="en-GB"/>
        </w:rPr>
        <w:t>distributed.</w:t>
      </w:r>
    </w:p>
    <w:p w14:paraId="71A42C17" w14:textId="56B67E83" w:rsidR="002B44B5" w:rsidRPr="002B44B5" w:rsidRDefault="002B44B5" w:rsidP="000429F5">
      <w:pPr>
        <w:pStyle w:val="ListParagraph"/>
        <w:numPr>
          <w:ilvl w:val="0"/>
          <w:numId w:val="11"/>
        </w:numPr>
        <w:spacing w:after="0" w:line="240" w:lineRule="auto"/>
        <w:rPr>
          <w:rFonts w:ascii="Aptos" w:hAnsi="Aptos" w:cstheme="majorHAnsi"/>
          <w:lang w:eastAsia="en-GB"/>
        </w:rPr>
      </w:pPr>
      <w:r w:rsidRPr="002B44B5">
        <w:rPr>
          <w:rFonts w:ascii="Aptos" w:hAnsi="Aptos" w:cstheme="majorHAnsi"/>
          <w:lang w:eastAsia="en-GB"/>
        </w:rPr>
        <w:t>First Technical session for village hall</w:t>
      </w:r>
    </w:p>
    <w:p w14:paraId="1C2CF71B" w14:textId="3FFF6E96" w:rsidR="002B44B5" w:rsidRPr="002B44B5" w:rsidRDefault="002B44B5" w:rsidP="000429F5">
      <w:pPr>
        <w:pStyle w:val="ListParagraph"/>
        <w:numPr>
          <w:ilvl w:val="0"/>
          <w:numId w:val="11"/>
        </w:numPr>
        <w:spacing w:after="0" w:line="240" w:lineRule="auto"/>
        <w:rPr>
          <w:rFonts w:ascii="Aptos" w:hAnsi="Aptos" w:cstheme="majorHAnsi"/>
          <w:lang w:eastAsia="en-GB"/>
        </w:rPr>
      </w:pPr>
      <w:r w:rsidRPr="002B44B5">
        <w:rPr>
          <w:rFonts w:ascii="Aptos" w:hAnsi="Aptos" w:cstheme="majorHAnsi"/>
          <w:lang w:eastAsia="en-GB"/>
        </w:rPr>
        <w:t>Thermal imaging will stop until next winter</w:t>
      </w:r>
    </w:p>
    <w:p w14:paraId="1BEDE7C2" w14:textId="639D5399" w:rsidR="002B44B5" w:rsidRDefault="002B44B5" w:rsidP="000429F5">
      <w:pPr>
        <w:pStyle w:val="ListParagraph"/>
        <w:numPr>
          <w:ilvl w:val="0"/>
          <w:numId w:val="11"/>
        </w:numPr>
        <w:spacing w:after="0" w:line="240" w:lineRule="auto"/>
        <w:rPr>
          <w:rFonts w:ascii="Aptos" w:hAnsi="Aptos" w:cstheme="majorHAnsi"/>
          <w:lang w:eastAsia="en-GB"/>
        </w:rPr>
      </w:pPr>
      <w:r w:rsidRPr="002B44B5">
        <w:rPr>
          <w:rFonts w:ascii="Aptos" w:hAnsi="Aptos" w:cstheme="majorHAnsi"/>
          <w:lang w:eastAsia="en-GB"/>
        </w:rPr>
        <w:t>Last month’s community event on heat pumps solar panels batteries went very well</w:t>
      </w:r>
    </w:p>
    <w:p w14:paraId="128FDE99" w14:textId="7672C097" w:rsidR="002B44B5" w:rsidRDefault="002B44B5" w:rsidP="000429F5">
      <w:pPr>
        <w:pStyle w:val="ListParagraph"/>
        <w:numPr>
          <w:ilvl w:val="0"/>
          <w:numId w:val="11"/>
        </w:numPr>
        <w:spacing w:after="0" w:line="240" w:lineRule="auto"/>
        <w:rPr>
          <w:rFonts w:ascii="Aptos" w:hAnsi="Aptos" w:cstheme="majorHAnsi"/>
          <w:lang w:eastAsia="en-GB"/>
        </w:rPr>
      </w:pPr>
      <w:r>
        <w:rPr>
          <w:rFonts w:ascii="Aptos" w:hAnsi="Aptos" w:cstheme="majorHAnsi"/>
          <w:lang w:eastAsia="en-GB"/>
        </w:rPr>
        <w:t>Next event on thermal imaging and older houses</w:t>
      </w:r>
    </w:p>
    <w:p w14:paraId="3732A00B" w14:textId="5949347D" w:rsidR="002B44B5" w:rsidRDefault="002B44B5" w:rsidP="000429F5">
      <w:pPr>
        <w:pStyle w:val="ListParagraph"/>
        <w:numPr>
          <w:ilvl w:val="0"/>
          <w:numId w:val="11"/>
        </w:numPr>
        <w:spacing w:after="0" w:line="240" w:lineRule="auto"/>
        <w:rPr>
          <w:rFonts w:ascii="Aptos" w:hAnsi="Aptos" w:cstheme="majorHAnsi"/>
          <w:lang w:eastAsia="en-GB"/>
        </w:rPr>
      </w:pPr>
      <w:r>
        <w:rPr>
          <w:rFonts w:ascii="Aptos" w:hAnsi="Aptos" w:cstheme="majorHAnsi"/>
          <w:lang w:eastAsia="en-GB"/>
        </w:rPr>
        <w:t xml:space="preserve">Sustainable Uttlesford formed </w:t>
      </w:r>
    </w:p>
    <w:p w14:paraId="1B683170" w14:textId="49A53DD5" w:rsidR="002B44B5" w:rsidRDefault="002B44B5" w:rsidP="000429F5">
      <w:pPr>
        <w:pStyle w:val="ListParagraph"/>
        <w:numPr>
          <w:ilvl w:val="0"/>
          <w:numId w:val="11"/>
        </w:numPr>
        <w:spacing w:after="0" w:line="240" w:lineRule="auto"/>
        <w:rPr>
          <w:rFonts w:ascii="Aptos" w:hAnsi="Aptos" w:cstheme="majorHAnsi"/>
          <w:lang w:eastAsia="en-GB"/>
        </w:rPr>
      </w:pPr>
      <w:r>
        <w:rPr>
          <w:rFonts w:ascii="Aptos" w:hAnsi="Aptos" w:cstheme="majorHAnsi"/>
          <w:lang w:eastAsia="en-GB"/>
        </w:rPr>
        <w:t xml:space="preserve">Recreation ground work commenced </w:t>
      </w:r>
    </w:p>
    <w:p w14:paraId="7567D47A" w14:textId="1CF31FC5" w:rsidR="002B44B5" w:rsidRPr="000429F5" w:rsidRDefault="002B44B5" w:rsidP="000429F5">
      <w:pPr>
        <w:pStyle w:val="ListParagraph"/>
        <w:numPr>
          <w:ilvl w:val="0"/>
          <w:numId w:val="11"/>
        </w:numPr>
        <w:spacing w:after="0" w:line="240" w:lineRule="auto"/>
        <w:rPr>
          <w:rFonts w:ascii="Aptos" w:eastAsia="Times New Roman" w:hAnsi="Aptos" w:cstheme="majorHAnsi"/>
          <w:lang w:eastAsia="en-GB"/>
        </w:rPr>
      </w:pPr>
      <w:r>
        <w:rPr>
          <w:rFonts w:ascii="Aptos" w:hAnsi="Aptos" w:cstheme="majorHAnsi"/>
          <w:lang w:eastAsia="en-GB"/>
        </w:rPr>
        <w:t>Display at Fete.</w:t>
      </w:r>
    </w:p>
    <w:p w14:paraId="03774ABF" w14:textId="094D5F13" w:rsidR="000429F5" w:rsidRPr="000429F5" w:rsidRDefault="000429F5" w:rsidP="000429F5">
      <w:pPr>
        <w:spacing w:after="0" w:line="240" w:lineRule="auto"/>
        <w:rPr>
          <w:rFonts w:ascii="Aptos" w:eastAsia="Times New Roman" w:hAnsi="Aptos" w:cstheme="majorHAnsi"/>
          <w:lang w:eastAsia="en-GB"/>
        </w:rPr>
      </w:pPr>
      <w:r>
        <w:rPr>
          <w:rFonts w:ascii="Aptos" w:eastAsia="Times New Roman" w:hAnsi="Aptos" w:cstheme="majorHAnsi"/>
          <w:lang w:eastAsia="en-GB"/>
        </w:rPr>
        <w:t xml:space="preserve">It was noted that the first year of the project has been a tremendous success – well done </w:t>
      </w:r>
    </w:p>
    <w:p w14:paraId="2AA21CA1" w14:textId="6CDF0EC2" w:rsidR="0053701A" w:rsidRPr="00C64BCB" w:rsidRDefault="0053701A" w:rsidP="00011795">
      <w:pPr>
        <w:pStyle w:val="ListParagraph"/>
        <w:spacing w:after="0" w:line="240" w:lineRule="auto"/>
        <w:ind w:left="-454"/>
        <w:rPr>
          <w:rFonts w:ascii="Aptos" w:eastAsia="Times New Roman" w:hAnsi="Aptos" w:cstheme="majorHAnsi"/>
          <w:lang w:eastAsia="en-GB"/>
        </w:rPr>
      </w:pPr>
      <w:r w:rsidRPr="00C64BCB">
        <w:rPr>
          <w:rFonts w:ascii="Aptos" w:hAnsi="Aptos" w:cstheme="majorHAnsi"/>
          <w:lang w:eastAsia="en-GB"/>
        </w:rPr>
        <w:t xml:space="preserve">HPC </w:t>
      </w:r>
      <w:r w:rsidRPr="00C64BCB">
        <w:rPr>
          <w:rFonts w:ascii="Aptos" w:hAnsi="Aptos" w:cstheme="majorHAnsi"/>
          <w:b/>
          <w:bCs/>
          <w:lang w:eastAsia="en-GB"/>
        </w:rPr>
        <w:t>RESOLVED 25/02/</w:t>
      </w:r>
      <w:r w:rsidR="00A7103D">
        <w:rPr>
          <w:rFonts w:ascii="Aptos" w:hAnsi="Aptos" w:cstheme="majorHAnsi"/>
          <w:b/>
          <w:bCs/>
          <w:lang w:eastAsia="en-GB"/>
        </w:rPr>
        <w:t>SH</w:t>
      </w:r>
      <w:r w:rsidRPr="00C64BCB">
        <w:rPr>
          <w:rFonts w:ascii="Aptos" w:hAnsi="Aptos" w:cstheme="majorHAnsi"/>
          <w:lang w:eastAsia="en-GB"/>
        </w:rPr>
        <w:t xml:space="preserve"> to accept to the grant funding for Sustainable Hadstock</w:t>
      </w:r>
    </w:p>
    <w:p w14:paraId="7081FAD7" w14:textId="77777777" w:rsidR="00714FC8" w:rsidRPr="00E63B20" w:rsidRDefault="00714FC8" w:rsidP="00714FC8">
      <w:pPr>
        <w:pStyle w:val="ListParagraph"/>
        <w:numPr>
          <w:ilvl w:val="0"/>
          <w:numId w:val="1"/>
        </w:numPr>
        <w:spacing w:after="0" w:line="240" w:lineRule="auto"/>
        <w:ind w:left="-454"/>
        <w:rPr>
          <w:rFonts w:ascii="Aptos" w:eastAsia="Times New Roman" w:hAnsi="Aptos" w:cstheme="majorHAnsi"/>
          <w:lang w:eastAsia="en-GB"/>
        </w:rPr>
      </w:pPr>
      <w:r w:rsidRPr="00E63B20">
        <w:rPr>
          <w:rFonts w:ascii="Aptos" w:eastAsia="Times New Roman" w:hAnsi="Aptos" w:cstheme="majorHAnsi"/>
          <w:b/>
          <w:lang w:eastAsia="en-GB"/>
        </w:rPr>
        <w:t xml:space="preserve">Recreation Ground Report ~ </w:t>
      </w:r>
    </w:p>
    <w:p w14:paraId="4580F567" w14:textId="6E249CAC" w:rsidR="00714FC8" w:rsidRPr="00E63B20" w:rsidRDefault="00714FC8" w:rsidP="00714FC8">
      <w:pPr>
        <w:pStyle w:val="ListParagraph"/>
        <w:spacing w:after="0" w:line="240" w:lineRule="auto"/>
        <w:ind w:left="-454"/>
        <w:rPr>
          <w:rFonts w:ascii="Aptos" w:eastAsia="Times New Roman" w:hAnsi="Aptos" w:cstheme="majorHAnsi"/>
          <w:bCs/>
          <w:lang w:eastAsia="en-GB"/>
        </w:rPr>
      </w:pPr>
      <w:r w:rsidRPr="00E63B20">
        <w:rPr>
          <w:rFonts w:ascii="Aptos" w:eastAsia="Times New Roman" w:hAnsi="Aptos" w:cstheme="majorHAnsi"/>
          <w:lang w:eastAsia="en-GB"/>
        </w:rPr>
        <w:t xml:space="preserve">[a] the installation of play equipment in the recreation ground </w:t>
      </w:r>
      <w:r w:rsidR="000429F5">
        <w:rPr>
          <w:rFonts w:ascii="Aptos" w:eastAsia="Times New Roman" w:hAnsi="Aptos" w:cstheme="majorHAnsi"/>
          <w:lang w:eastAsia="en-GB"/>
        </w:rPr>
        <w:t xml:space="preserve">will be Wednesday 30 April 2025 </w:t>
      </w:r>
    </w:p>
    <w:p w14:paraId="7F534E73" w14:textId="3B046588" w:rsidR="00714FC8" w:rsidRDefault="00714FC8" w:rsidP="00714FC8">
      <w:pPr>
        <w:pStyle w:val="ListParagraph"/>
        <w:spacing w:after="0" w:line="240" w:lineRule="auto"/>
        <w:ind w:left="-454"/>
        <w:rPr>
          <w:rFonts w:ascii="Aptos" w:eastAsia="Times New Roman" w:hAnsi="Aptos" w:cstheme="majorHAnsi"/>
          <w:bCs/>
          <w:lang w:eastAsia="en-GB"/>
        </w:rPr>
      </w:pPr>
      <w:r w:rsidRPr="00E63B20">
        <w:rPr>
          <w:rFonts w:ascii="Aptos" w:eastAsia="Times New Roman" w:hAnsi="Aptos" w:cstheme="majorHAnsi"/>
          <w:bCs/>
          <w:lang w:eastAsia="en-GB"/>
        </w:rPr>
        <w:t xml:space="preserve">[b] </w:t>
      </w:r>
      <w:r w:rsidR="000429F5">
        <w:rPr>
          <w:rFonts w:ascii="Aptos" w:eastAsia="Times New Roman" w:hAnsi="Aptos" w:cstheme="majorHAnsi"/>
          <w:bCs/>
          <w:lang w:eastAsia="en-GB"/>
        </w:rPr>
        <w:t xml:space="preserve">HPC </w:t>
      </w:r>
      <w:r w:rsidRPr="00E63B20">
        <w:rPr>
          <w:rFonts w:ascii="Aptos" w:eastAsia="Times New Roman" w:hAnsi="Aptos" w:cstheme="majorHAnsi"/>
          <w:bCs/>
          <w:lang w:eastAsia="en-GB"/>
        </w:rPr>
        <w:t>receive</w:t>
      </w:r>
      <w:r w:rsidR="000429F5">
        <w:rPr>
          <w:rFonts w:ascii="Aptos" w:eastAsia="Times New Roman" w:hAnsi="Aptos" w:cstheme="majorHAnsi"/>
          <w:bCs/>
          <w:lang w:eastAsia="en-GB"/>
        </w:rPr>
        <w:t>d</w:t>
      </w:r>
      <w:r w:rsidRPr="00E63B20">
        <w:rPr>
          <w:rFonts w:ascii="Aptos" w:eastAsia="Times New Roman" w:hAnsi="Aptos" w:cstheme="majorHAnsi"/>
          <w:bCs/>
          <w:lang w:eastAsia="en-GB"/>
        </w:rPr>
        <w:t xml:space="preserve"> report </w:t>
      </w:r>
    </w:p>
    <w:p w14:paraId="39F59068" w14:textId="6DC5553C" w:rsidR="00714FC8" w:rsidRDefault="00714FC8" w:rsidP="00714FC8">
      <w:pPr>
        <w:pStyle w:val="ListParagraph"/>
        <w:spacing w:after="0" w:line="240" w:lineRule="auto"/>
        <w:ind w:left="-454"/>
        <w:rPr>
          <w:rFonts w:ascii="Aptos" w:eastAsia="Times New Roman" w:hAnsi="Aptos" w:cstheme="majorHAnsi"/>
          <w:bCs/>
          <w:lang w:eastAsia="en-GB"/>
        </w:rPr>
      </w:pPr>
      <w:r>
        <w:rPr>
          <w:rFonts w:ascii="Aptos" w:eastAsia="Times New Roman" w:hAnsi="Aptos" w:cstheme="majorHAnsi"/>
          <w:bCs/>
          <w:lang w:eastAsia="en-GB"/>
        </w:rPr>
        <w:t>i.</w:t>
      </w:r>
      <w:r w:rsidRPr="0023582B">
        <w:rPr>
          <w:rFonts w:ascii="Aptos" w:eastAsia="Times New Roman" w:hAnsi="Aptos" w:cstheme="majorHAnsi"/>
          <w:bCs/>
          <w:lang w:eastAsia="en-GB"/>
        </w:rPr>
        <w:t xml:space="preserve"> </w:t>
      </w:r>
      <w:r w:rsidRPr="00E63B20">
        <w:rPr>
          <w:rFonts w:ascii="Aptos" w:eastAsia="Times New Roman" w:hAnsi="Aptos" w:cstheme="majorHAnsi"/>
          <w:bCs/>
          <w:lang w:eastAsia="en-GB"/>
        </w:rPr>
        <w:t>on recreation ground</w:t>
      </w:r>
      <w:r w:rsidR="000429F5">
        <w:rPr>
          <w:rFonts w:ascii="Aptos" w:eastAsia="Times New Roman" w:hAnsi="Aptos" w:cstheme="majorHAnsi"/>
          <w:bCs/>
          <w:lang w:eastAsia="en-GB"/>
        </w:rPr>
        <w:t xml:space="preserve"> – much work by green team </w:t>
      </w:r>
    </w:p>
    <w:p w14:paraId="1CB1BEB9" w14:textId="46CE3F4F" w:rsidR="00714FC8" w:rsidRDefault="00714FC8" w:rsidP="00714FC8">
      <w:pPr>
        <w:pStyle w:val="ListParagraph"/>
        <w:spacing w:after="0" w:line="240" w:lineRule="auto"/>
        <w:ind w:left="-454"/>
        <w:rPr>
          <w:rFonts w:ascii="Aptos" w:eastAsia="Times New Roman" w:hAnsi="Aptos" w:cstheme="majorHAnsi"/>
          <w:bCs/>
          <w:lang w:eastAsia="en-GB"/>
        </w:rPr>
      </w:pPr>
      <w:r>
        <w:rPr>
          <w:rFonts w:ascii="Aptos" w:eastAsia="Times New Roman" w:hAnsi="Aptos" w:cstheme="majorHAnsi"/>
          <w:bCs/>
          <w:lang w:eastAsia="en-GB"/>
        </w:rPr>
        <w:t xml:space="preserve">ii. </w:t>
      </w:r>
      <w:r w:rsidRPr="00E63B20">
        <w:rPr>
          <w:rFonts w:ascii="Aptos" w:eastAsia="Times New Roman" w:hAnsi="Aptos" w:cstheme="majorHAnsi"/>
          <w:bCs/>
          <w:lang w:eastAsia="en-GB"/>
        </w:rPr>
        <w:t>confirm</w:t>
      </w:r>
      <w:r w:rsidR="000429F5">
        <w:rPr>
          <w:rFonts w:ascii="Aptos" w:eastAsia="Times New Roman" w:hAnsi="Aptos" w:cstheme="majorHAnsi"/>
          <w:bCs/>
          <w:lang w:eastAsia="en-GB"/>
        </w:rPr>
        <w:t>ed</w:t>
      </w:r>
      <w:r w:rsidRPr="00E63B20">
        <w:rPr>
          <w:rFonts w:ascii="Aptos" w:eastAsia="Times New Roman" w:hAnsi="Aptos" w:cstheme="majorHAnsi"/>
          <w:bCs/>
          <w:lang w:eastAsia="en-GB"/>
        </w:rPr>
        <w:t xml:space="preserve"> recreation ground is in good order </w:t>
      </w:r>
      <w:r w:rsidR="00362E0B">
        <w:rPr>
          <w:rFonts w:ascii="Aptos" w:eastAsia="Times New Roman" w:hAnsi="Aptos" w:cstheme="majorHAnsi"/>
          <w:bCs/>
          <w:lang w:eastAsia="en-GB"/>
        </w:rPr>
        <w:t xml:space="preserve">– will endeavour to remove old waste bin, circular bench seat still needs repair. </w:t>
      </w:r>
    </w:p>
    <w:p w14:paraId="69EE89FC" w14:textId="1F503F38" w:rsidR="00714FC8" w:rsidRDefault="00714FC8" w:rsidP="00714FC8">
      <w:pPr>
        <w:pStyle w:val="ListParagraph"/>
        <w:spacing w:after="0" w:line="240" w:lineRule="auto"/>
        <w:ind w:left="-454"/>
        <w:rPr>
          <w:rFonts w:ascii="Aptos" w:eastAsia="Times New Roman" w:hAnsi="Aptos" w:cstheme="majorHAnsi"/>
          <w:bCs/>
          <w:lang w:eastAsia="en-GB"/>
        </w:rPr>
      </w:pPr>
      <w:r>
        <w:rPr>
          <w:rFonts w:ascii="Aptos" w:eastAsia="Times New Roman" w:hAnsi="Aptos" w:cstheme="majorHAnsi"/>
          <w:bCs/>
          <w:lang w:eastAsia="en-GB"/>
        </w:rPr>
        <w:t xml:space="preserve">iii. </w:t>
      </w:r>
      <w:r w:rsidRPr="00E63B20">
        <w:rPr>
          <w:rFonts w:ascii="Aptos" w:eastAsia="Times New Roman" w:hAnsi="Aptos" w:cstheme="majorHAnsi"/>
          <w:bCs/>
          <w:lang w:eastAsia="en-GB"/>
        </w:rPr>
        <w:t>approve</w:t>
      </w:r>
      <w:r w:rsidR="00976732">
        <w:rPr>
          <w:rFonts w:ascii="Aptos" w:eastAsia="Times New Roman" w:hAnsi="Aptos" w:cstheme="majorHAnsi"/>
          <w:bCs/>
          <w:lang w:eastAsia="en-GB"/>
        </w:rPr>
        <w:t>d</w:t>
      </w:r>
      <w:r w:rsidRPr="00E63B20">
        <w:rPr>
          <w:rFonts w:ascii="Aptos" w:eastAsia="Times New Roman" w:hAnsi="Aptos" w:cstheme="majorHAnsi"/>
          <w:bCs/>
          <w:lang w:eastAsia="en-GB"/>
        </w:rPr>
        <w:t xml:space="preserve"> </w:t>
      </w:r>
      <w:r>
        <w:rPr>
          <w:rFonts w:ascii="Aptos" w:eastAsia="Times New Roman" w:hAnsi="Aptos" w:cstheme="majorHAnsi"/>
          <w:bCs/>
          <w:lang w:eastAsia="en-GB"/>
        </w:rPr>
        <w:t>associated costs</w:t>
      </w:r>
      <w:r w:rsidR="00976732">
        <w:rPr>
          <w:rFonts w:ascii="Aptos" w:eastAsia="Times New Roman" w:hAnsi="Aptos" w:cstheme="majorHAnsi"/>
          <w:bCs/>
          <w:lang w:eastAsia="en-GB"/>
        </w:rPr>
        <w:t xml:space="preserve"> for repair of circular picnic bench</w:t>
      </w:r>
      <w:r w:rsidR="00821408">
        <w:rPr>
          <w:rFonts w:ascii="Aptos" w:eastAsia="Times New Roman" w:hAnsi="Aptos" w:cstheme="majorHAnsi"/>
          <w:bCs/>
          <w:lang w:eastAsia="en-GB"/>
        </w:rPr>
        <w:t xml:space="preserve"> and preservative for benches</w:t>
      </w:r>
      <w:r w:rsidR="00591D85">
        <w:rPr>
          <w:rFonts w:ascii="Aptos" w:eastAsia="Times New Roman" w:hAnsi="Aptos" w:cstheme="majorHAnsi"/>
          <w:bCs/>
          <w:lang w:eastAsia="en-GB"/>
        </w:rPr>
        <w:t xml:space="preserve"> [max £120.00</w:t>
      </w:r>
    </w:p>
    <w:p w14:paraId="39A57A90" w14:textId="14F4CB75" w:rsidR="00821408" w:rsidRDefault="00714FC8" w:rsidP="00821408">
      <w:pPr>
        <w:pStyle w:val="ListParagraph"/>
        <w:spacing w:after="0" w:line="240" w:lineRule="auto"/>
        <w:ind w:left="-454"/>
        <w:rPr>
          <w:rFonts w:ascii="Aptos" w:eastAsia="Times New Roman" w:hAnsi="Aptos" w:cstheme="majorHAnsi"/>
          <w:lang w:eastAsia="en-GB"/>
        </w:rPr>
      </w:pPr>
      <w:r>
        <w:rPr>
          <w:rFonts w:ascii="Aptos" w:eastAsia="Times New Roman" w:hAnsi="Aptos" w:cstheme="majorHAnsi"/>
          <w:bCs/>
          <w:lang w:eastAsia="en-GB"/>
        </w:rPr>
        <w:t>iv.</w:t>
      </w:r>
      <w:r w:rsidRPr="0023582B">
        <w:rPr>
          <w:rFonts w:ascii="Aptos" w:eastAsia="Times New Roman" w:hAnsi="Aptos" w:cstheme="majorHAnsi"/>
          <w:bCs/>
          <w:lang w:eastAsia="en-GB"/>
        </w:rPr>
        <w:t xml:space="preserve"> </w:t>
      </w:r>
      <w:r w:rsidRPr="00E63B20">
        <w:rPr>
          <w:rFonts w:ascii="Aptos" w:eastAsia="Times New Roman" w:hAnsi="Aptos" w:cstheme="majorHAnsi"/>
          <w:bCs/>
          <w:lang w:eastAsia="en-GB"/>
        </w:rPr>
        <w:t xml:space="preserve">to confirm all play equipment has been visually checked and useable </w:t>
      </w:r>
      <w:r w:rsidR="00821408" w:rsidRPr="00502A20">
        <w:rPr>
          <w:rFonts w:ascii="Aptos" w:eastAsia="Times New Roman" w:hAnsi="Aptos" w:cstheme="majorHAnsi"/>
          <w:b/>
          <w:lang w:eastAsia="en-GB"/>
        </w:rPr>
        <w:t>RESOLVED 25/03/</w:t>
      </w:r>
      <w:r w:rsidR="00821408">
        <w:rPr>
          <w:rFonts w:ascii="Aptos" w:eastAsia="Times New Roman" w:hAnsi="Aptos" w:cstheme="majorHAnsi"/>
          <w:b/>
          <w:lang w:eastAsia="en-GB"/>
        </w:rPr>
        <w:t>16</w:t>
      </w:r>
    </w:p>
    <w:p w14:paraId="7F306D06" w14:textId="1C5BC71F" w:rsidR="00714FC8" w:rsidRPr="00E63B20" w:rsidRDefault="00714FC8" w:rsidP="00714FC8">
      <w:pPr>
        <w:pStyle w:val="ListParagraph"/>
        <w:spacing w:after="0" w:line="240" w:lineRule="auto"/>
        <w:ind w:left="-454"/>
        <w:rPr>
          <w:rFonts w:ascii="Aptos" w:eastAsia="Times New Roman" w:hAnsi="Aptos" w:cstheme="majorHAnsi"/>
          <w:lang w:eastAsia="en-GB"/>
        </w:rPr>
      </w:pPr>
      <w:r w:rsidRPr="00F82FE0">
        <w:rPr>
          <w:rFonts w:ascii="Aptos" w:eastAsia="Times New Roman" w:hAnsi="Aptos" w:cstheme="majorHAnsi"/>
          <w:b/>
          <w:bCs/>
          <w:lang w:eastAsia="en-GB"/>
        </w:rPr>
        <w:t>bi-iv</w:t>
      </w:r>
    </w:p>
    <w:p w14:paraId="7FD36F45" w14:textId="3A147ED2" w:rsidR="00714FC8" w:rsidRPr="00821408" w:rsidRDefault="00714FC8" w:rsidP="00821408">
      <w:pPr>
        <w:pStyle w:val="ListParagraph"/>
        <w:spacing w:after="0" w:line="240" w:lineRule="auto"/>
        <w:ind w:left="-454"/>
        <w:rPr>
          <w:rFonts w:ascii="Aptos" w:eastAsia="Times New Roman" w:hAnsi="Aptos" w:cstheme="majorHAnsi"/>
          <w:lang w:eastAsia="en-GB"/>
        </w:rPr>
      </w:pPr>
      <w:r>
        <w:rPr>
          <w:rFonts w:ascii="Aptos" w:eastAsia="Times New Roman" w:hAnsi="Aptos" w:cstheme="majorHAnsi"/>
          <w:lang w:eastAsia="en-GB"/>
        </w:rPr>
        <w:t xml:space="preserve">[c] </w:t>
      </w:r>
      <w:r w:rsidR="00821408">
        <w:rPr>
          <w:rFonts w:ascii="Aptos" w:eastAsia="Times New Roman" w:hAnsi="Aptos" w:cstheme="majorHAnsi"/>
          <w:lang w:eastAsia="en-GB"/>
        </w:rPr>
        <w:t xml:space="preserve">HPC </w:t>
      </w:r>
      <w:r>
        <w:rPr>
          <w:rFonts w:ascii="Aptos" w:eastAsia="Times New Roman" w:hAnsi="Aptos" w:cstheme="majorHAnsi"/>
          <w:lang w:eastAsia="en-GB"/>
        </w:rPr>
        <w:t>consider</w:t>
      </w:r>
      <w:r w:rsidR="00821408">
        <w:rPr>
          <w:rFonts w:ascii="Aptos" w:eastAsia="Times New Roman" w:hAnsi="Aptos" w:cstheme="majorHAnsi"/>
          <w:lang w:eastAsia="en-GB"/>
        </w:rPr>
        <w:t xml:space="preserve">ed </w:t>
      </w:r>
      <w:r>
        <w:rPr>
          <w:rFonts w:ascii="Aptos" w:eastAsia="Times New Roman" w:hAnsi="Aptos" w:cstheme="majorHAnsi"/>
          <w:lang w:eastAsia="en-GB"/>
        </w:rPr>
        <w:t>quotes for annual playground inspection</w:t>
      </w:r>
      <w:r w:rsidR="00821408">
        <w:rPr>
          <w:rFonts w:ascii="Aptos" w:eastAsia="Times New Roman" w:hAnsi="Aptos" w:cstheme="majorHAnsi"/>
          <w:lang w:eastAsia="en-GB"/>
        </w:rPr>
        <w:t xml:space="preserve"> as presented by the Clerk – accepted quote 1 option </w:t>
      </w:r>
      <w:r w:rsidR="00D61369">
        <w:rPr>
          <w:rFonts w:ascii="Aptos" w:eastAsia="Times New Roman" w:hAnsi="Aptos" w:cstheme="majorHAnsi"/>
          <w:lang w:eastAsia="en-GB"/>
        </w:rPr>
        <w:t>A at</w:t>
      </w:r>
      <w:r w:rsidR="00591D85">
        <w:rPr>
          <w:rFonts w:ascii="Aptos" w:eastAsia="Times New Roman" w:hAnsi="Aptos" w:cstheme="majorHAnsi"/>
          <w:lang w:eastAsia="en-GB"/>
        </w:rPr>
        <w:t xml:space="preserve"> £80.00 plus </w:t>
      </w:r>
      <w:r w:rsidR="00D61369">
        <w:rPr>
          <w:rFonts w:ascii="Aptos" w:eastAsia="Times New Roman" w:hAnsi="Aptos" w:cstheme="majorHAnsi"/>
          <w:lang w:eastAsia="en-GB"/>
        </w:rPr>
        <w:t>VAT for</w:t>
      </w:r>
      <w:r w:rsidR="00591D85">
        <w:rPr>
          <w:rFonts w:ascii="Aptos" w:eastAsia="Times New Roman" w:hAnsi="Aptos" w:cstheme="majorHAnsi"/>
          <w:lang w:eastAsia="en-GB"/>
        </w:rPr>
        <w:t xml:space="preserve"> first 5 items and an additional £4.00 per item [Cllr Johnson confirmed 18 </w:t>
      </w:r>
      <w:r w:rsidR="00D61369">
        <w:rPr>
          <w:rFonts w:ascii="Aptos" w:eastAsia="Times New Roman" w:hAnsi="Aptos" w:cstheme="majorHAnsi"/>
          <w:lang w:eastAsia="en-GB"/>
        </w:rPr>
        <w:t>items]</w:t>
      </w:r>
      <w:r w:rsidR="00C74C20">
        <w:rPr>
          <w:rFonts w:ascii="Aptos" w:eastAsia="Times New Roman" w:hAnsi="Aptos" w:cstheme="majorHAnsi"/>
          <w:lang w:eastAsia="en-GB"/>
        </w:rPr>
        <w:t xml:space="preserve"> </w:t>
      </w:r>
      <w:r w:rsidR="00821408" w:rsidRPr="00502A20">
        <w:rPr>
          <w:rFonts w:ascii="Aptos" w:eastAsia="Times New Roman" w:hAnsi="Aptos" w:cstheme="majorHAnsi"/>
          <w:b/>
          <w:lang w:eastAsia="en-GB"/>
        </w:rPr>
        <w:t>RESOLVED 25/03/</w:t>
      </w:r>
      <w:r w:rsidR="00821408">
        <w:rPr>
          <w:rFonts w:ascii="Aptos" w:eastAsia="Times New Roman" w:hAnsi="Aptos" w:cstheme="majorHAnsi"/>
          <w:b/>
          <w:lang w:eastAsia="en-GB"/>
        </w:rPr>
        <w:t>16c</w:t>
      </w:r>
    </w:p>
    <w:p w14:paraId="63D0C785" w14:textId="77777777" w:rsidR="00F06DCC" w:rsidRDefault="00714FC8" w:rsidP="00F06DCC">
      <w:pPr>
        <w:pStyle w:val="ListParagraph"/>
        <w:numPr>
          <w:ilvl w:val="0"/>
          <w:numId w:val="1"/>
        </w:numPr>
        <w:spacing w:after="0" w:line="240" w:lineRule="auto"/>
        <w:ind w:left="-454"/>
        <w:rPr>
          <w:rFonts w:ascii="Aptos" w:eastAsia="Times New Roman" w:hAnsi="Aptos" w:cstheme="majorHAnsi"/>
          <w:bCs/>
          <w:lang w:eastAsia="en-GB"/>
        </w:rPr>
      </w:pPr>
      <w:r w:rsidRPr="00E63B20">
        <w:rPr>
          <w:rFonts w:ascii="Aptos" w:eastAsia="Times New Roman" w:hAnsi="Aptos" w:cstheme="majorHAnsi"/>
          <w:b/>
          <w:lang w:eastAsia="en-GB"/>
        </w:rPr>
        <w:t>Defibrillator</w:t>
      </w:r>
      <w:r w:rsidRPr="00E63B20">
        <w:rPr>
          <w:rFonts w:ascii="Aptos" w:eastAsia="Times New Roman" w:hAnsi="Aptos" w:cstheme="majorHAnsi"/>
          <w:bCs/>
          <w:lang w:eastAsia="en-GB"/>
        </w:rPr>
        <w:t xml:space="preserve"> </w:t>
      </w:r>
      <w:r w:rsidR="002A038B">
        <w:rPr>
          <w:rFonts w:ascii="Aptos" w:eastAsia="Times New Roman" w:hAnsi="Aptos" w:cstheme="majorHAnsi"/>
          <w:bCs/>
          <w:lang w:eastAsia="en-GB"/>
        </w:rPr>
        <w:t xml:space="preserve">no </w:t>
      </w:r>
      <w:r w:rsidRPr="00E63B20">
        <w:rPr>
          <w:rFonts w:ascii="Aptos" w:eastAsia="Times New Roman" w:hAnsi="Aptos" w:cstheme="majorHAnsi"/>
          <w:bCs/>
          <w:lang w:eastAsia="en-GB"/>
        </w:rPr>
        <w:t xml:space="preserve">report </w:t>
      </w:r>
      <w:r w:rsidR="00591D85">
        <w:rPr>
          <w:rFonts w:ascii="Aptos" w:eastAsia="Times New Roman" w:hAnsi="Aptos" w:cstheme="majorHAnsi"/>
          <w:bCs/>
          <w:lang w:eastAsia="en-GB"/>
        </w:rPr>
        <w:t xml:space="preserve">but in her absence Cllr Wells confirmed </w:t>
      </w:r>
      <w:r w:rsidR="00F06DCC">
        <w:rPr>
          <w:rFonts w:ascii="Aptos" w:eastAsia="Times New Roman" w:hAnsi="Aptos" w:cstheme="majorHAnsi"/>
          <w:bCs/>
          <w:lang w:eastAsia="en-GB"/>
        </w:rPr>
        <w:t>all in order</w:t>
      </w:r>
    </w:p>
    <w:p w14:paraId="26BF314D" w14:textId="71C68E90" w:rsidR="00714FC8" w:rsidRPr="00232507" w:rsidRDefault="00714FC8" w:rsidP="00F06DCC">
      <w:pPr>
        <w:pStyle w:val="ListParagraph"/>
        <w:numPr>
          <w:ilvl w:val="0"/>
          <w:numId w:val="1"/>
        </w:numPr>
        <w:spacing w:after="0" w:line="240" w:lineRule="auto"/>
        <w:ind w:left="-454"/>
        <w:rPr>
          <w:rFonts w:ascii="Aptos" w:eastAsia="Times New Roman" w:hAnsi="Aptos" w:cstheme="majorHAnsi"/>
          <w:bCs/>
          <w:lang w:eastAsia="en-GB"/>
        </w:rPr>
      </w:pPr>
      <w:r w:rsidRPr="00F06DCC">
        <w:rPr>
          <w:rFonts w:ascii="Aptos" w:eastAsia="Times New Roman" w:hAnsi="Aptos" w:cstheme="majorHAnsi"/>
          <w:b/>
          <w:lang w:eastAsia="en-GB"/>
        </w:rPr>
        <w:t>Listed Telephone Box Maintenance –</w:t>
      </w:r>
      <w:r w:rsidRPr="00F06DCC">
        <w:rPr>
          <w:rFonts w:ascii="Aptos" w:eastAsia="Times New Roman" w:hAnsi="Aptos" w:cstheme="majorHAnsi"/>
          <w:bCs/>
          <w:lang w:eastAsia="en-GB"/>
        </w:rPr>
        <w:t>approve</w:t>
      </w:r>
      <w:r w:rsidR="002A038B" w:rsidRPr="00F06DCC">
        <w:rPr>
          <w:rFonts w:ascii="Aptos" w:eastAsia="Times New Roman" w:hAnsi="Aptos" w:cstheme="majorHAnsi"/>
          <w:bCs/>
          <w:lang w:eastAsia="en-GB"/>
        </w:rPr>
        <w:t>d</w:t>
      </w:r>
      <w:r w:rsidRPr="00F06DCC">
        <w:rPr>
          <w:rFonts w:ascii="Aptos" w:eastAsia="Times New Roman" w:hAnsi="Aptos" w:cstheme="majorHAnsi"/>
          <w:bCs/>
          <w:lang w:eastAsia="en-GB"/>
        </w:rPr>
        <w:t xml:space="preserve"> costs to undertake repairs and painting</w:t>
      </w:r>
      <w:r w:rsidR="002A038B" w:rsidRPr="00F06DCC">
        <w:rPr>
          <w:rFonts w:ascii="Aptos" w:eastAsia="Times New Roman" w:hAnsi="Aptos" w:cstheme="majorHAnsi"/>
          <w:bCs/>
          <w:lang w:eastAsia="en-GB"/>
        </w:rPr>
        <w:t xml:space="preserve"> as per recommended materials[paint]</w:t>
      </w:r>
      <w:r w:rsidR="00591D85" w:rsidRPr="00F06DCC">
        <w:rPr>
          <w:rFonts w:ascii="Aptos" w:eastAsia="Times New Roman" w:hAnsi="Aptos" w:cstheme="majorHAnsi"/>
          <w:bCs/>
          <w:lang w:eastAsia="en-GB"/>
        </w:rPr>
        <w:t xml:space="preserve"> </w:t>
      </w:r>
      <w:r w:rsidR="00FE3E30">
        <w:rPr>
          <w:rFonts w:ascii="Aptos" w:eastAsia="Times New Roman" w:hAnsi="Aptos" w:cstheme="majorHAnsi"/>
          <w:bCs/>
          <w:lang w:eastAsia="en-GB"/>
        </w:rPr>
        <w:t xml:space="preserve">date to be arranged </w:t>
      </w:r>
      <w:r w:rsidR="00591D85" w:rsidRPr="00F06DCC">
        <w:rPr>
          <w:rFonts w:ascii="Aptos" w:eastAsia="Times New Roman" w:hAnsi="Aptos" w:cstheme="majorHAnsi"/>
          <w:b/>
          <w:lang w:eastAsia="en-GB"/>
        </w:rPr>
        <w:t>RESOLVED 25/03/1</w:t>
      </w:r>
      <w:r w:rsidR="00F06DCC">
        <w:rPr>
          <w:rFonts w:ascii="Aptos" w:eastAsia="Times New Roman" w:hAnsi="Aptos" w:cstheme="majorHAnsi"/>
          <w:b/>
          <w:lang w:eastAsia="en-GB"/>
        </w:rPr>
        <w:t>8</w:t>
      </w:r>
      <w:r w:rsidR="00232507">
        <w:rPr>
          <w:rFonts w:ascii="Aptos" w:eastAsia="Times New Roman" w:hAnsi="Aptos" w:cstheme="majorHAnsi"/>
          <w:b/>
          <w:lang w:eastAsia="en-GB"/>
        </w:rPr>
        <w:t xml:space="preserve"> ACTION </w:t>
      </w:r>
      <w:r w:rsidR="00232507" w:rsidRPr="00232507">
        <w:rPr>
          <w:rFonts w:ascii="Aptos" w:eastAsia="Times New Roman" w:hAnsi="Aptos" w:cstheme="majorHAnsi"/>
          <w:bCs/>
          <w:lang w:eastAsia="en-GB"/>
        </w:rPr>
        <w:t xml:space="preserve">Clerk to order paint </w:t>
      </w:r>
    </w:p>
    <w:p w14:paraId="0FD31CA9" w14:textId="0BF427F3" w:rsidR="00714FC8" w:rsidRPr="00794742" w:rsidRDefault="00714FC8" w:rsidP="00714FC8">
      <w:pPr>
        <w:pStyle w:val="ListParagraph"/>
        <w:numPr>
          <w:ilvl w:val="0"/>
          <w:numId w:val="1"/>
        </w:numPr>
        <w:spacing w:after="0" w:line="240" w:lineRule="auto"/>
        <w:ind w:left="-454"/>
        <w:rPr>
          <w:rFonts w:ascii="Aptos" w:hAnsi="Aptos" w:cstheme="majorHAnsi"/>
        </w:rPr>
      </w:pPr>
      <w:r w:rsidRPr="00E63B20">
        <w:rPr>
          <w:rFonts w:ascii="Aptos" w:eastAsia="Times New Roman" w:hAnsi="Aptos" w:cstheme="majorHAnsi"/>
          <w:b/>
          <w:lang w:eastAsia="en-GB"/>
        </w:rPr>
        <w:t>Parish Land Report &amp; PRoW’s ~</w:t>
      </w:r>
      <w:r w:rsidRPr="00E63B20">
        <w:rPr>
          <w:rFonts w:ascii="Aptos" w:eastAsia="Times New Roman" w:hAnsi="Aptos" w:cstheme="majorHAnsi"/>
          <w:bCs/>
          <w:lang w:eastAsia="en-GB"/>
        </w:rPr>
        <w:t xml:space="preserve"> </w:t>
      </w:r>
      <w:r w:rsidR="00FE3E30">
        <w:rPr>
          <w:rFonts w:ascii="Aptos" w:hAnsi="Aptos" w:cstheme="majorHAnsi"/>
        </w:rPr>
        <w:t>finger post needs further repair.</w:t>
      </w:r>
      <w:r w:rsidR="00232507">
        <w:rPr>
          <w:rFonts w:ascii="Aptos" w:hAnsi="Aptos" w:cstheme="majorHAnsi"/>
        </w:rPr>
        <w:t xml:space="preserve"> Car park at back of village hall belongs to Church but questions remain about the border of trees.</w:t>
      </w:r>
    </w:p>
    <w:p w14:paraId="30FF3006" w14:textId="293A62BA" w:rsidR="00714FC8" w:rsidRPr="00E63B20" w:rsidRDefault="00714FC8" w:rsidP="00714FC8">
      <w:pPr>
        <w:pStyle w:val="ListParagraph"/>
        <w:numPr>
          <w:ilvl w:val="0"/>
          <w:numId w:val="1"/>
        </w:numPr>
        <w:spacing w:after="0" w:line="240" w:lineRule="auto"/>
        <w:ind w:left="-454"/>
        <w:rPr>
          <w:rFonts w:ascii="Aptos" w:eastAsia="Times New Roman" w:hAnsi="Aptos" w:cstheme="majorHAnsi"/>
          <w:bCs/>
          <w:lang w:eastAsia="en-GB"/>
        </w:rPr>
      </w:pPr>
      <w:r w:rsidRPr="00E63B20">
        <w:rPr>
          <w:rFonts w:ascii="Aptos" w:eastAsia="Times New Roman" w:hAnsi="Aptos" w:cstheme="majorHAnsi"/>
          <w:b/>
          <w:lang w:eastAsia="en-GB"/>
        </w:rPr>
        <w:t xml:space="preserve">Village Hall Report ~ </w:t>
      </w:r>
      <w:r w:rsidR="002A038B">
        <w:rPr>
          <w:rFonts w:ascii="Aptos" w:eastAsia="Times New Roman" w:hAnsi="Aptos" w:cstheme="majorHAnsi"/>
          <w:bCs/>
          <w:lang w:eastAsia="en-GB"/>
        </w:rPr>
        <w:t xml:space="preserve">no report </w:t>
      </w:r>
    </w:p>
    <w:p w14:paraId="48E22B99" w14:textId="2C5DA06B" w:rsidR="00714FC8" w:rsidRPr="00E63B20" w:rsidRDefault="00714FC8" w:rsidP="00714FC8">
      <w:pPr>
        <w:pStyle w:val="ListParagraph"/>
        <w:numPr>
          <w:ilvl w:val="0"/>
          <w:numId w:val="1"/>
        </w:numPr>
        <w:spacing w:after="0" w:line="240" w:lineRule="auto"/>
        <w:ind w:left="-454"/>
        <w:rPr>
          <w:rStyle w:val="Hyperlink"/>
          <w:rFonts w:ascii="Aptos" w:eastAsia="Times New Roman" w:hAnsi="Aptos" w:cstheme="majorHAnsi"/>
          <w:b/>
          <w:bCs/>
          <w:color w:val="auto"/>
          <w:u w:val="none"/>
          <w:lang w:eastAsia="en-GB"/>
        </w:rPr>
      </w:pPr>
      <w:r w:rsidRPr="00E63B20">
        <w:rPr>
          <w:rStyle w:val="Hyperlink"/>
          <w:rFonts w:ascii="Aptos" w:hAnsi="Aptos" w:cstheme="majorHAnsi"/>
          <w:b/>
          <w:bCs/>
          <w:color w:val="auto"/>
          <w:u w:val="none"/>
        </w:rPr>
        <w:lastRenderedPageBreak/>
        <w:t>To note items for next agenda</w:t>
      </w:r>
      <w:r w:rsidR="00232507">
        <w:rPr>
          <w:rStyle w:val="Hyperlink"/>
          <w:rFonts w:ascii="Aptos" w:hAnsi="Aptos" w:cstheme="majorHAnsi"/>
          <w:b/>
          <w:bCs/>
          <w:color w:val="auto"/>
          <w:u w:val="none"/>
        </w:rPr>
        <w:t xml:space="preserve">- </w:t>
      </w:r>
      <w:r w:rsidR="00232507" w:rsidRPr="00232507">
        <w:rPr>
          <w:rStyle w:val="Hyperlink"/>
          <w:rFonts w:ascii="Aptos" w:hAnsi="Aptos" w:cstheme="majorHAnsi"/>
          <w:color w:val="auto"/>
          <w:u w:val="none"/>
        </w:rPr>
        <w:t>noted throughout meeting</w:t>
      </w:r>
      <w:r w:rsidR="00232507">
        <w:rPr>
          <w:rStyle w:val="Hyperlink"/>
          <w:rFonts w:ascii="Aptos" w:hAnsi="Aptos" w:cstheme="majorHAnsi"/>
          <w:color w:val="auto"/>
          <w:u w:val="none"/>
        </w:rPr>
        <w:t>.</w:t>
      </w:r>
    </w:p>
    <w:p w14:paraId="27AF691F" w14:textId="77777777" w:rsidR="00714FC8" w:rsidRPr="00794742" w:rsidRDefault="00714FC8" w:rsidP="00714FC8">
      <w:pPr>
        <w:pStyle w:val="ListParagraph"/>
        <w:numPr>
          <w:ilvl w:val="0"/>
          <w:numId w:val="1"/>
        </w:numPr>
        <w:spacing w:after="0" w:line="240" w:lineRule="auto"/>
        <w:ind w:left="-454"/>
        <w:rPr>
          <w:rFonts w:ascii="Aptos" w:hAnsi="Aptos" w:cstheme="majorHAnsi"/>
          <w:bCs/>
        </w:rPr>
      </w:pPr>
      <w:r w:rsidRPr="00E63B20">
        <w:rPr>
          <w:rFonts w:ascii="Aptos" w:eastAsia="Times New Roman" w:hAnsi="Aptos" w:cstheme="majorHAnsi"/>
          <w:b/>
          <w:lang w:eastAsia="en-GB"/>
        </w:rPr>
        <w:t xml:space="preserve">To note the next Meeting </w:t>
      </w:r>
      <w:r w:rsidRPr="00E63B20">
        <w:rPr>
          <w:rFonts w:ascii="Aptos" w:eastAsia="Times New Roman" w:hAnsi="Aptos" w:cstheme="majorHAnsi"/>
          <w:bCs/>
          <w:lang w:eastAsia="en-GB"/>
        </w:rPr>
        <w:t xml:space="preserve">will take place in the Village Hall on </w:t>
      </w:r>
      <w:r w:rsidRPr="00E63B20">
        <w:rPr>
          <w:rFonts w:ascii="Aptos" w:eastAsia="Times New Roman" w:hAnsi="Aptos" w:cstheme="majorHAnsi"/>
          <w:b/>
          <w:lang w:eastAsia="en-GB"/>
        </w:rPr>
        <w:t>Thursday 2</w:t>
      </w:r>
      <w:r>
        <w:rPr>
          <w:rFonts w:ascii="Aptos" w:eastAsia="Times New Roman" w:hAnsi="Aptos" w:cstheme="majorHAnsi"/>
          <w:b/>
          <w:lang w:eastAsia="en-GB"/>
        </w:rPr>
        <w:t>4 April</w:t>
      </w:r>
      <w:r w:rsidRPr="00E63B20">
        <w:rPr>
          <w:rFonts w:ascii="Aptos" w:eastAsia="Times New Roman" w:hAnsi="Aptos" w:cstheme="majorHAnsi"/>
          <w:b/>
          <w:lang w:eastAsia="en-GB"/>
        </w:rPr>
        <w:t xml:space="preserve"> 2025 at</w:t>
      </w:r>
      <w:r w:rsidRPr="00E63B20">
        <w:rPr>
          <w:rFonts w:ascii="Aptos" w:eastAsia="Times New Roman" w:hAnsi="Aptos" w:cstheme="majorHAnsi"/>
          <w:bCs/>
          <w:lang w:eastAsia="en-GB"/>
        </w:rPr>
        <w:t xml:space="preserve"> </w:t>
      </w:r>
      <w:r>
        <w:rPr>
          <w:rFonts w:ascii="Aptos" w:eastAsia="Times New Roman" w:hAnsi="Aptos" w:cstheme="majorHAnsi"/>
          <w:b/>
          <w:lang w:eastAsia="en-GB"/>
        </w:rPr>
        <w:t>19</w:t>
      </w:r>
      <w:r w:rsidRPr="00E63B20">
        <w:rPr>
          <w:rFonts w:ascii="Aptos" w:eastAsia="Times New Roman" w:hAnsi="Aptos" w:cstheme="majorHAnsi"/>
          <w:b/>
          <w:lang w:eastAsia="en-GB"/>
        </w:rPr>
        <w:t>.45pm.</w:t>
      </w:r>
    </w:p>
    <w:p w14:paraId="0F608A41" w14:textId="77777777" w:rsidR="00714FC8" w:rsidRPr="00E63B20" w:rsidRDefault="00714FC8" w:rsidP="00714FC8">
      <w:pPr>
        <w:pStyle w:val="ListParagraph"/>
        <w:numPr>
          <w:ilvl w:val="0"/>
          <w:numId w:val="1"/>
        </w:numPr>
        <w:spacing w:after="0" w:line="240" w:lineRule="auto"/>
        <w:ind w:left="-454"/>
        <w:rPr>
          <w:rFonts w:ascii="Aptos" w:hAnsi="Aptos" w:cstheme="majorHAnsi"/>
          <w:bCs/>
        </w:rPr>
      </w:pPr>
      <w:r>
        <w:rPr>
          <w:rFonts w:ascii="Aptos" w:eastAsia="Times New Roman" w:hAnsi="Aptos" w:cstheme="majorHAnsi"/>
          <w:b/>
          <w:lang w:eastAsia="en-GB"/>
        </w:rPr>
        <w:t xml:space="preserve">To note the Annual Parish Meeting </w:t>
      </w:r>
      <w:r w:rsidRPr="00E63B20">
        <w:rPr>
          <w:rFonts w:ascii="Aptos" w:eastAsia="Times New Roman" w:hAnsi="Aptos" w:cstheme="majorHAnsi"/>
          <w:bCs/>
          <w:lang w:eastAsia="en-GB"/>
        </w:rPr>
        <w:t xml:space="preserve">will take place in the Village Hall on </w:t>
      </w:r>
      <w:r>
        <w:rPr>
          <w:rFonts w:ascii="Aptos" w:eastAsia="Times New Roman" w:hAnsi="Aptos" w:cstheme="majorHAnsi"/>
          <w:b/>
          <w:lang w:eastAsia="en-GB"/>
        </w:rPr>
        <w:t>Fri</w:t>
      </w:r>
      <w:r w:rsidRPr="00E63B20">
        <w:rPr>
          <w:rFonts w:ascii="Aptos" w:eastAsia="Times New Roman" w:hAnsi="Aptos" w:cstheme="majorHAnsi"/>
          <w:b/>
          <w:lang w:eastAsia="en-GB"/>
        </w:rPr>
        <w:t>day 2</w:t>
      </w:r>
      <w:r>
        <w:rPr>
          <w:rFonts w:ascii="Aptos" w:eastAsia="Times New Roman" w:hAnsi="Aptos" w:cstheme="majorHAnsi"/>
          <w:b/>
          <w:lang w:eastAsia="en-GB"/>
        </w:rPr>
        <w:t>5 April</w:t>
      </w:r>
      <w:r w:rsidRPr="00E63B20">
        <w:rPr>
          <w:rFonts w:ascii="Aptos" w:eastAsia="Times New Roman" w:hAnsi="Aptos" w:cstheme="majorHAnsi"/>
          <w:b/>
          <w:lang w:eastAsia="en-GB"/>
        </w:rPr>
        <w:t xml:space="preserve"> 2025 at</w:t>
      </w:r>
      <w:r w:rsidRPr="00E63B20">
        <w:rPr>
          <w:rFonts w:ascii="Aptos" w:eastAsia="Times New Roman" w:hAnsi="Aptos" w:cstheme="majorHAnsi"/>
          <w:bCs/>
          <w:lang w:eastAsia="en-GB"/>
        </w:rPr>
        <w:t xml:space="preserve"> </w:t>
      </w:r>
      <w:r>
        <w:rPr>
          <w:rFonts w:ascii="Aptos" w:eastAsia="Times New Roman" w:hAnsi="Aptos" w:cstheme="majorHAnsi"/>
          <w:b/>
          <w:lang w:eastAsia="en-GB"/>
        </w:rPr>
        <w:t>18.30</w:t>
      </w:r>
      <w:r w:rsidRPr="00E63B20">
        <w:rPr>
          <w:rFonts w:ascii="Aptos" w:eastAsia="Times New Roman" w:hAnsi="Aptos" w:cstheme="majorHAnsi"/>
          <w:b/>
          <w:lang w:eastAsia="en-GB"/>
        </w:rPr>
        <w:t>pm.</w:t>
      </w:r>
    </w:p>
    <w:p w14:paraId="05A497BD" w14:textId="4084B5E5" w:rsidR="00714FC8" w:rsidRPr="00E63B20" w:rsidRDefault="00E94DCF" w:rsidP="00714FC8">
      <w:pPr>
        <w:pStyle w:val="ListParagraph"/>
        <w:numPr>
          <w:ilvl w:val="0"/>
          <w:numId w:val="1"/>
        </w:numPr>
        <w:spacing w:after="0" w:line="240" w:lineRule="auto"/>
        <w:ind w:left="-454"/>
        <w:rPr>
          <w:rFonts w:ascii="Aptos" w:hAnsi="Aptos" w:cstheme="majorHAnsi"/>
          <w:b/>
        </w:rPr>
      </w:pPr>
      <w:r>
        <w:rPr>
          <w:rFonts w:ascii="Aptos" w:eastAsia="Times New Roman" w:hAnsi="Aptos" w:cstheme="majorHAnsi"/>
          <w:b/>
          <w:lang w:eastAsia="en-GB"/>
        </w:rPr>
        <w:t>No</w:t>
      </w:r>
      <w:r w:rsidR="00714FC8" w:rsidRPr="00E63B20">
        <w:rPr>
          <w:rFonts w:ascii="Aptos" w:eastAsia="Times New Roman" w:hAnsi="Aptos" w:cstheme="majorHAnsi"/>
          <w:b/>
          <w:lang w:eastAsia="en-GB"/>
        </w:rPr>
        <w:t xml:space="preserve"> public exempt required. </w:t>
      </w:r>
    </w:p>
    <w:p w14:paraId="64628746" w14:textId="1CE77A90" w:rsidR="00714FC8" w:rsidRPr="00714FC8" w:rsidRDefault="00714FC8" w:rsidP="00714FC8">
      <w:pPr>
        <w:pStyle w:val="ListParagraph"/>
        <w:numPr>
          <w:ilvl w:val="0"/>
          <w:numId w:val="1"/>
        </w:numPr>
        <w:spacing w:after="0" w:line="240" w:lineRule="auto"/>
        <w:ind w:left="-454"/>
        <w:rPr>
          <w:rFonts w:ascii="Aptos" w:eastAsia="Times New Roman" w:hAnsi="Aptos" w:cstheme="majorHAnsi"/>
          <w:lang w:eastAsia="en-GB"/>
        </w:rPr>
      </w:pPr>
      <w:r w:rsidRPr="00E63B20">
        <w:rPr>
          <w:rFonts w:ascii="Aptos" w:eastAsia="Times New Roman" w:hAnsi="Aptos" w:cstheme="majorHAnsi"/>
          <w:b/>
          <w:lang w:eastAsia="en-GB"/>
        </w:rPr>
        <w:t>Chairman close</w:t>
      </w:r>
      <w:r w:rsidR="00E94DCF">
        <w:rPr>
          <w:rFonts w:ascii="Aptos" w:eastAsia="Times New Roman" w:hAnsi="Aptos" w:cstheme="majorHAnsi"/>
          <w:b/>
          <w:lang w:eastAsia="en-GB"/>
        </w:rPr>
        <w:t>d</w:t>
      </w:r>
      <w:r w:rsidRPr="00E63B20">
        <w:rPr>
          <w:rFonts w:ascii="Aptos" w:eastAsia="Times New Roman" w:hAnsi="Aptos" w:cstheme="majorHAnsi"/>
          <w:b/>
          <w:lang w:eastAsia="en-GB"/>
        </w:rPr>
        <w:t xml:space="preserve"> the meeting</w:t>
      </w:r>
      <w:r w:rsidR="00E94DCF">
        <w:rPr>
          <w:rFonts w:ascii="Aptos" w:eastAsia="Times New Roman" w:hAnsi="Aptos" w:cstheme="majorHAnsi"/>
          <w:b/>
          <w:lang w:eastAsia="en-GB"/>
        </w:rPr>
        <w:t xml:space="preserve"> at 21.50</w:t>
      </w:r>
    </w:p>
    <w:p w14:paraId="00FEAE01" w14:textId="77777777" w:rsidR="00FF7136" w:rsidRPr="00C64BCB" w:rsidRDefault="00FF7136" w:rsidP="00644D04">
      <w:pPr>
        <w:pStyle w:val="ListParagraph"/>
        <w:spacing w:after="0" w:line="240" w:lineRule="auto"/>
        <w:ind w:left="-454"/>
        <w:jc w:val="both"/>
        <w:rPr>
          <w:rFonts w:ascii="Aptos" w:eastAsia="Times New Roman" w:hAnsi="Aptos" w:cstheme="majorHAnsi"/>
          <w:b/>
          <w:lang w:eastAsia="en-GB"/>
        </w:rPr>
      </w:pPr>
    </w:p>
    <w:p w14:paraId="45660C9E" w14:textId="77777777" w:rsidR="00FF7136" w:rsidRPr="00C64BCB" w:rsidRDefault="00FF7136" w:rsidP="00644D04">
      <w:pPr>
        <w:pStyle w:val="ListParagraph"/>
        <w:spacing w:after="0" w:line="240" w:lineRule="auto"/>
        <w:ind w:left="-454"/>
        <w:jc w:val="both"/>
        <w:rPr>
          <w:rFonts w:ascii="Aptos" w:hAnsi="Aptos" w:cstheme="majorHAnsi"/>
          <w:b/>
        </w:rPr>
      </w:pPr>
      <w:r w:rsidRPr="00C64BCB">
        <w:rPr>
          <w:rFonts w:ascii="Aptos" w:hAnsi="Aptos" w:cstheme="majorHAnsi"/>
          <w:b/>
        </w:rPr>
        <w:t>…………………………………………………………………………   Chairman.</w:t>
      </w:r>
    </w:p>
    <w:p w14:paraId="76FEE256" w14:textId="2A5760C2" w:rsidR="00FF7136" w:rsidRPr="00C64BCB" w:rsidRDefault="00FF7136" w:rsidP="00644D04">
      <w:pPr>
        <w:pStyle w:val="ListParagraph"/>
        <w:spacing w:after="0" w:line="240" w:lineRule="auto"/>
        <w:ind w:left="-454"/>
        <w:jc w:val="both"/>
        <w:rPr>
          <w:rFonts w:ascii="Aptos" w:eastAsia="Times New Roman" w:hAnsi="Aptos" w:cstheme="majorHAnsi"/>
          <w:bCs/>
          <w:lang w:eastAsia="en-GB"/>
        </w:rPr>
      </w:pPr>
      <w:r w:rsidRPr="00C64BCB">
        <w:rPr>
          <w:rFonts w:ascii="Aptos" w:hAnsi="Aptos" w:cstheme="majorHAnsi"/>
          <w:b/>
        </w:rPr>
        <w:t xml:space="preserve">Signed as a true record and RESOLVED to approve on </w:t>
      </w:r>
      <w:r w:rsidR="00077E01">
        <w:rPr>
          <w:rFonts w:ascii="Aptos" w:hAnsi="Aptos" w:cstheme="majorHAnsi"/>
          <w:b/>
        </w:rPr>
        <w:t>24</w:t>
      </w:r>
      <w:r w:rsidR="002925CA" w:rsidRPr="00C64BCB">
        <w:rPr>
          <w:rFonts w:ascii="Aptos" w:hAnsi="Aptos" w:cstheme="majorHAnsi"/>
          <w:b/>
        </w:rPr>
        <w:t xml:space="preserve"> </w:t>
      </w:r>
      <w:r w:rsidR="00077E01">
        <w:rPr>
          <w:rFonts w:ascii="Aptos" w:hAnsi="Aptos" w:cstheme="majorHAnsi"/>
          <w:b/>
        </w:rPr>
        <w:t>April</w:t>
      </w:r>
      <w:r w:rsidR="009C6872" w:rsidRPr="00C64BCB">
        <w:rPr>
          <w:rFonts w:ascii="Aptos" w:hAnsi="Aptos" w:cstheme="majorHAnsi"/>
          <w:b/>
        </w:rPr>
        <w:t xml:space="preserve"> </w:t>
      </w:r>
      <w:r w:rsidR="006F1CDC" w:rsidRPr="00C64BCB">
        <w:rPr>
          <w:rFonts w:ascii="Aptos" w:hAnsi="Aptos" w:cstheme="majorHAnsi"/>
          <w:b/>
        </w:rPr>
        <w:t>202</w:t>
      </w:r>
      <w:r w:rsidR="00680208" w:rsidRPr="00C64BCB">
        <w:rPr>
          <w:rFonts w:ascii="Aptos" w:hAnsi="Aptos" w:cstheme="majorHAnsi"/>
          <w:b/>
        </w:rPr>
        <w:t>5</w:t>
      </w:r>
      <w:r w:rsidR="00244A61" w:rsidRPr="00C64BCB">
        <w:rPr>
          <w:rFonts w:ascii="Aptos" w:hAnsi="Aptos" w:cstheme="majorHAnsi"/>
          <w:b/>
        </w:rPr>
        <w:t>.</w:t>
      </w:r>
    </w:p>
    <w:p w14:paraId="2B3DF9D9" w14:textId="77777777" w:rsidR="00FF7136" w:rsidRPr="00644D04" w:rsidRDefault="00FF7136" w:rsidP="00644D04">
      <w:pPr>
        <w:pStyle w:val="ListParagraph"/>
        <w:spacing w:after="0" w:line="240" w:lineRule="auto"/>
        <w:ind w:left="-454"/>
        <w:jc w:val="both"/>
        <w:rPr>
          <w:rFonts w:asciiTheme="majorHAnsi" w:eastAsia="Times New Roman" w:hAnsiTheme="majorHAnsi" w:cstheme="majorHAnsi"/>
          <w:bCs/>
          <w:lang w:eastAsia="en-GB"/>
        </w:rPr>
      </w:pPr>
    </w:p>
    <w:p w14:paraId="3D6FAF36" w14:textId="77777777" w:rsidR="00FF7136" w:rsidRDefault="00FF7136" w:rsidP="00644D04">
      <w:pPr>
        <w:pStyle w:val="ListParagraph"/>
        <w:spacing w:after="0" w:line="240" w:lineRule="auto"/>
        <w:ind w:left="-454"/>
        <w:jc w:val="both"/>
        <w:rPr>
          <w:rFonts w:ascii="Aptos" w:eastAsia="Times New Roman" w:hAnsi="Aptos" w:cstheme="majorHAnsi"/>
          <w:bCs/>
          <w:sz w:val="20"/>
          <w:szCs w:val="20"/>
          <w:lang w:eastAsia="en-GB"/>
        </w:rPr>
      </w:pPr>
    </w:p>
    <w:p w14:paraId="5F94BC6F" w14:textId="77777777" w:rsidR="00C546B3" w:rsidRDefault="00C546B3" w:rsidP="00644D04">
      <w:pPr>
        <w:pStyle w:val="ListParagraph"/>
        <w:spacing w:after="0" w:line="240" w:lineRule="auto"/>
        <w:ind w:left="-454"/>
        <w:jc w:val="both"/>
        <w:rPr>
          <w:rFonts w:ascii="Aptos" w:eastAsia="Times New Roman" w:hAnsi="Aptos" w:cstheme="majorHAnsi"/>
          <w:bCs/>
          <w:sz w:val="20"/>
          <w:szCs w:val="20"/>
          <w:lang w:eastAsia="en-GB"/>
        </w:rPr>
      </w:pPr>
    </w:p>
    <w:p w14:paraId="742C4045" w14:textId="77777777" w:rsidR="00C546B3" w:rsidRDefault="00C546B3" w:rsidP="00644D04">
      <w:pPr>
        <w:pStyle w:val="ListParagraph"/>
        <w:spacing w:after="0" w:line="240" w:lineRule="auto"/>
        <w:ind w:left="-454"/>
        <w:jc w:val="both"/>
        <w:rPr>
          <w:rFonts w:ascii="Aptos" w:eastAsia="Times New Roman" w:hAnsi="Aptos" w:cstheme="majorHAnsi"/>
          <w:bCs/>
          <w:sz w:val="20"/>
          <w:szCs w:val="20"/>
          <w:lang w:eastAsia="en-GB"/>
        </w:rPr>
      </w:pPr>
    </w:p>
    <w:p w14:paraId="0C2C3BCC" w14:textId="77777777" w:rsidR="00C546B3" w:rsidRDefault="00C546B3" w:rsidP="00644D04">
      <w:pPr>
        <w:pStyle w:val="ListParagraph"/>
        <w:spacing w:after="0" w:line="240" w:lineRule="auto"/>
        <w:ind w:left="-454"/>
        <w:jc w:val="both"/>
        <w:rPr>
          <w:rFonts w:ascii="Aptos" w:eastAsia="Times New Roman" w:hAnsi="Aptos" w:cstheme="majorHAnsi"/>
          <w:bCs/>
          <w:sz w:val="20"/>
          <w:szCs w:val="20"/>
          <w:lang w:eastAsia="en-GB"/>
        </w:rPr>
      </w:pPr>
    </w:p>
    <w:p w14:paraId="2450EE69" w14:textId="77777777" w:rsidR="00C546B3" w:rsidRPr="00B3139B" w:rsidRDefault="00C546B3" w:rsidP="00644D04">
      <w:pPr>
        <w:pStyle w:val="ListParagraph"/>
        <w:spacing w:after="0" w:line="240" w:lineRule="auto"/>
        <w:ind w:left="-454"/>
        <w:jc w:val="both"/>
        <w:rPr>
          <w:rFonts w:ascii="Aptos" w:eastAsia="Times New Roman" w:hAnsi="Aptos" w:cstheme="majorHAnsi"/>
          <w:bCs/>
          <w:sz w:val="20"/>
          <w:szCs w:val="20"/>
          <w:lang w:eastAsia="en-GB"/>
        </w:rPr>
      </w:pPr>
    </w:p>
    <w:p w14:paraId="09EF1B1A" w14:textId="77777777" w:rsidR="006B768E" w:rsidRPr="00B3139B" w:rsidRDefault="006B768E" w:rsidP="00644D04">
      <w:pPr>
        <w:pStyle w:val="ListParagraph"/>
        <w:spacing w:after="0" w:line="240" w:lineRule="auto"/>
        <w:ind w:left="-454"/>
        <w:jc w:val="both"/>
        <w:rPr>
          <w:rFonts w:ascii="Aptos" w:eastAsia="Times New Roman" w:hAnsi="Aptos" w:cstheme="majorHAnsi"/>
          <w:bCs/>
          <w:sz w:val="20"/>
          <w:szCs w:val="20"/>
          <w:lang w:eastAsia="en-GB"/>
        </w:rPr>
      </w:pPr>
    </w:p>
    <w:p w14:paraId="59C0B919" w14:textId="77777777" w:rsidR="00524020" w:rsidRPr="00B3139B" w:rsidRDefault="00524020" w:rsidP="00644D04">
      <w:pPr>
        <w:pStyle w:val="ListParagraph"/>
        <w:spacing w:after="0" w:line="240" w:lineRule="auto"/>
        <w:ind w:left="-454"/>
        <w:jc w:val="both"/>
        <w:rPr>
          <w:rFonts w:ascii="Aptos" w:eastAsia="Times New Roman" w:hAnsi="Aptos" w:cstheme="majorHAnsi"/>
          <w:bCs/>
          <w:sz w:val="20"/>
          <w:szCs w:val="20"/>
          <w:lang w:eastAsia="en-GB"/>
        </w:rPr>
      </w:pPr>
    </w:p>
    <w:p w14:paraId="2FF83989" w14:textId="77777777" w:rsidR="00524020" w:rsidRDefault="00524020" w:rsidP="00644D04">
      <w:pPr>
        <w:pStyle w:val="ListParagraph"/>
        <w:spacing w:after="0" w:line="240" w:lineRule="auto"/>
        <w:ind w:left="-454"/>
        <w:jc w:val="both"/>
        <w:rPr>
          <w:rFonts w:ascii="Aptos" w:eastAsia="Times New Roman" w:hAnsi="Aptos" w:cstheme="majorHAnsi"/>
          <w:bCs/>
          <w:sz w:val="20"/>
          <w:szCs w:val="20"/>
          <w:lang w:eastAsia="en-GB"/>
        </w:rPr>
      </w:pPr>
    </w:p>
    <w:p w14:paraId="51FF2DD8" w14:textId="77777777" w:rsidR="004F5D77" w:rsidRDefault="004F5D77" w:rsidP="00644D04">
      <w:pPr>
        <w:pStyle w:val="ListParagraph"/>
        <w:spacing w:after="0" w:line="240" w:lineRule="auto"/>
        <w:ind w:left="-454"/>
        <w:jc w:val="both"/>
        <w:rPr>
          <w:rFonts w:ascii="Aptos" w:eastAsia="Times New Roman" w:hAnsi="Aptos" w:cstheme="majorHAnsi"/>
          <w:bCs/>
          <w:sz w:val="20"/>
          <w:szCs w:val="20"/>
          <w:lang w:eastAsia="en-GB"/>
        </w:rPr>
      </w:pPr>
    </w:p>
    <w:p w14:paraId="0BED3868" w14:textId="77777777" w:rsidR="004F5D77" w:rsidRDefault="004F5D77" w:rsidP="00644D04">
      <w:pPr>
        <w:pStyle w:val="ListParagraph"/>
        <w:spacing w:after="0" w:line="240" w:lineRule="auto"/>
        <w:ind w:left="-454"/>
        <w:jc w:val="both"/>
        <w:rPr>
          <w:rFonts w:ascii="Aptos" w:eastAsia="Times New Roman" w:hAnsi="Aptos" w:cstheme="majorHAnsi"/>
          <w:bCs/>
          <w:sz w:val="20"/>
          <w:szCs w:val="20"/>
          <w:lang w:eastAsia="en-GB"/>
        </w:rPr>
      </w:pPr>
    </w:p>
    <w:p w14:paraId="6E5EF78F" w14:textId="77777777" w:rsidR="004F5D77" w:rsidRDefault="004F5D77" w:rsidP="00644D04">
      <w:pPr>
        <w:pStyle w:val="ListParagraph"/>
        <w:spacing w:after="0" w:line="240" w:lineRule="auto"/>
        <w:ind w:left="-454"/>
        <w:jc w:val="both"/>
        <w:rPr>
          <w:rFonts w:ascii="Aptos" w:eastAsia="Times New Roman" w:hAnsi="Aptos" w:cstheme="majorHAnsi"/>
          <w:bCs/>
          <w:sz w:val="20"/>
          <w:szCs w:val="20"/>
          <w:lang w:eastAsia="en-GB"/>
        </w:rPr>
      </w:pPr>
    </w:p>
    <w:p w14:paraId="213B0A43" w14:textId="77777777" w:rsidR="004F5D77" w:rsidRDefault="004F5D77" w:rsidP="00644D04">
      <w:pPr>
        <w:pStyle w:val="ListParagraph"/>
        <w:spacing w:after="0" w:line="240" w:lineRule="auto"/>
        <w:ind w:left="-454"/>
        <w:jc w:val="both"/>
        <w:rPr>
          <w:rFonts w:ascii="Aptos" w:eastAsia="Times New Roman" w:hAnsi="Aptos" w:cstheme="majorHAnsi"/>
          <w:bCs/>
          <w:sz w:val="20"/>
          <w:szCs w:val="20"/>
          <w:lang w:eastAsia="en-GB"/>
        </w:rPr>
      </w:pPr>
    </w:p>
    <w:p w14:paraId="77F7328D" w14:textId="77777777" w:rsidR="004F5D77" w:rsidRDefault="004F5D77" w:rsidP="00644D04">
      <w:pPr>
        <w:pStyle w:val="ListParagraph"/>
        <w:spacing w:after="0" w:line="240" w:lineRule="auto"/>
        <w:ind w:left="-454"/>
        <w:jc w:val="both"/>
        <w:rPr>
          <w:rFonts w:ascii="Aptos" w:eastAsia="Times New Roman" w:hAnsi="Aptos" w:cstheme="majorHAnsi"/>
          <w:bCs/>
          <w:sz w:val="20"/>
          <w:szCs w:val="20"/>
          <w:lang w:eastAsia="en-GB"/>
        </w:rPr>
      </w:pPr>
    </w:p>
    <w:p w14:paraId="029DD210" w14:textId="77777777" w:rsidR="004F5D77" w:rsidRDefault="004F5D77" w:rsidP="00644D04">
      <w:pPr>
        <w:pStyle w:val="ListParagraph"/>
        <w:spacing w:after="0" w:line="240" w:lineRule="auto"/>
        <w:ind w:left="-454"/>
        <w:jc w:val="both"/>
        <w:rPr>
          <w:rFonts w:ascii="Aptos" w:eastAsia="Times New Roman" w:hAnsi="Aptos" w:cstheme="majorHAnsi"/>
          <w:bCs/>
          <w:sz w:val="20"/>
          <w:szCs w:val="20"/>
          <w:lang w:eastAsia="en-GB"/>
        </w:rPr>
      </w:pPr>
    </w:p>
    <w:p w14:paraId="6A3E6216" w14:textId="77777777" w:rsidR="004F5D77" w:rsidRDefault="004F5D77" w:rsidP="00644D04">
      <w:pPr>
        <w:pStyle w:val="ListParagraph"/>
        <w:spacing w:after="0" w:line="240" w:lineRule="auto"/>
        <w:ind w:left="-454"/>
        <w:jc w:val="both"/>
        <w:rPr>
          <w:rFonts w:ascii="Aptos" w:eastAsia="Times New Roman" w:hAnsi="Aptos" w:cstheme="majorHAnsi"/>
          <w:bCs/>
          <w:sz w:val="20"/>
          <w:szCs w:val="20"/>
          <w:lang w:eastAsia="en-GB"/>
        </w:rPr>
      </w:pPr>
    </w:p>
    <w:p w14:paraId="6E69CE34" w14:textId="77777777" w:rsidR="004F5D77" w:rsidRDefault="004F5D77" w:rsidP="00644D04">
      <w:pPr>
        <w:pStyle w:val="ListParagraph"/>
        <w:spacing w:after="0" w:line="240" w:lineRule="auto"/>
        <w:ind w:left="-454"/>
        <w:jc w:val="both"/>
        <w:rPr>
          <w:rFonts w:ascii="Aptos" w:eastAsia="Times New Roman" w:hAnsi="Aptos" w:cstheme="majorHAnsi"/>
          <w:bCs/>
          <w:sz w:val="20"/>
          <w:szCs w:val="20"/>
          <w:lang w:eastAsia="en-GB"/>
        </w:rPr>
      </w:pPr>
    </w:p>
    <w:p w14:paraId="031A9ED2" w14:textId="77777777" w:rsidR="004F5D77" w:rsidRDefault="004F5D77" w:rsidP="00644D04">
      <w:pPr>
        <w:pStyle w:val="ListParagraph"/>
        <w:spacing w:after="0" w:line="240" w:lineRule="auto"/>
        <w:ind w:left="-454"/>
        <w:jc w:val="both"/>
        <w:rPr>
          <w:rFonts w:ascii="Aptos" w:eastAsia="Times New Roman" w:hAnsi="Aptos" w:cstheme="majorHAnsi"/>
          <w:bCs/>
          <w:sz w:val="20"/>
          <w:szCs w:val="20"/>
          <w:lang w:eastAsia="en-GB"/>
        </w:rPr>
      </w:pPr>
    </w:p>
    <w:p w14:paraId="5B8AA887" w14:textId="77777777" w:rsidR="00524020" w:rsidRPr="000F7547" w:rsidRDefault="00524020" w:rsidP="000F7547">
      <w:pPr>
        <w:spacing w:after="0" w:line="240" w:lineRule="auto"/>
        <w:jc w:val="both"/>
        <w:rPr>
          <w:rFonts w:ascii="Aptos" w:eastAsia="Times New Roman" w:hAnsi="Aptos" w:cstheme="majorHAnsi"/>
          <w:bCs/>
          <w:sz w:val="20"/>
          <w:szCs w:val="20"/>
          <w:lang w:eastAsia="en-GB"/>
        </w:rPr>
      </w:pPr>
    </w:p>
    <w:sectPr w:rsidR="00524020" w:rsidRPr="000F754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D93E7" w14:textId="77777777" w:rsidR="003A08FE" w:rsidRDefault="003A08FE" w:rsidP="00322509">
      <w:pPr>
        <w:spacing w:after="0" w:line="240" w:lineRule="auto"/>
      </w:pPr>
      <w:r>
        <w:separator/>
      </w:r>
    </w:p>
  </w:endnote>
  <w:endnote w:type="continuationSeparator" w:id="0">
    <w:p w14:paraId="44103C45" w14:textId="77777777" w:rsidR="003A08FE" w:rsidRDefault="003A08FE" w:rsidP="00322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D94A0" w14:textId="77777777" w:rsidR="00E80939" w:rsidRDefault="00E80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401971"/>
      <w:docPartObj>
        <w:docPartGallery w:val="Page Numbers (Bottom of Page)"/>
        <w:docPartUnique/>
      </w:docPartObj>
    </w:sdtPr>
    <w:sdtContent>
      <w:sdt>
        <w:sdtPr>
          <w:id w:val="-1769616900"/>
          <w:docPartObj>
            <w:docPartGallery w:val="Page Numbers (Top of Page)"/>
            <w:docPartUnique/>
          </w:docPartObj>
        </w:sdtPr>
        <w:sdtContent>
          <w:p w14:paraId="64AAD7DB" w14:textId="27C86ED8" w:rsidR="00515A91" w:rsidRDefault="00515A9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7DC6AC5" w14:textId="77777777" w:rsidR="00322509" w:rsidRDefault="003225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7C40C" w14:textId="77777777" w:rsidR="00E80939" w:rsidRDefault="00E80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3C898" w14:textId="77777777" w:rsidR="003A08FE" w:rsidRDefault="003A08FE" w:rsidP="00322509">
      <w:pPr>
        <w:spacing w:after="0" w:line="240" w:lineRule="auto"/>
      </w:pPr>
      <w:r>
        <w:separator/>
      </w:r>
    </w:p>
  </w:footnote>
  <w:footnote w:type="continuationSeparator" w:id="0">
    <w:p w14:paraId="386B889E" w14:textId="77777777" w:rsidR="003A08FE" w:rsidRDefault="003A08FE" w:rsidP="00322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92E92" w14:textId="77777777" w:rsidR="00E80939" w:rsidRDefault="00E80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9FD6E" w14:textId="0B1A1BFB" w:rsidR="001863E2" w:rsidRDefault="00000000">
    <w:pPr>
      <w:pStyle w:val="Header"/>
    </w:pPr>
    <w:sdt>
      <w:sdtPr>
        <w:id w:val="-680593198"/>
        <w:docPartObj>
          <w:docPartGallery w:val="Watermarks"/>
          <w:docPartUnique/>
        </w:docPartObj>
      </w:sdtPr>
      <w:sdtContent>
        <w:r>
          <w:rPr>
            <w:noProof/>
          </w:rPr>
          <w:pict w14:anchorId="15D0FE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863E2">
      <w:rPr>
        <w:noProof/>
      </w:rPr>
      <mc:AlternateContent>
        <mc:Choice Requires="wps">
          <w:drawing>
            <wp:anchor distT="0" distB="0" distL="118745" distR="118745" simplePos="0" relativeHeight="251657216" behindDoc="1" locked="0" layoutInCell="1" allowOverlap="0" wp14:anchorId="16964F5B" wp14:editId="1F6F075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1EA3D5E" w14:textId="196A3997" w:rsidR="001863E2" w:rsidRDefault="00657614">
                              <w:pPr>
                                <w:pStyle w:val="Header"/>
                                <w:jc w:val="center"/>
                                <w:rPr>
                                  <w:caps/>
                                  <w:color w:val="FFFFFF" w:themeColor="background1"/>
                                </w:rPr>
                              </w:pPr>
                              <w:r>
                                <w:rPr>
                                  <w:caps/>
                                  <w:color w:val="FFFFFF" w:themeColor="background1"/>
                                </w:rPr>
                                <w:t>HADSTOCK PARISH COUNCIL 2</w:t>
                              </w:r>
                              <w:r w:rsidR="00C71B38">
                                <w:rPr>
                                  <w:caps/>
                                  <w:color w:val="FFFFFF" w:themeColor="background1"/>
                                </w:rPr>
                                <w:t>7</w:t>
                              </w:r>
                              <w:r>
                                <w:rPr>
                                  <w:caps/>
                                  <w:color w:val="FFFFFF" w:themeColor="background1"/>
                                </w:rPr>
                                <w:t xml:space="preserve"> </w:t>
                              </w:r>
                              <w:r w:rsidR="00E80939">
                                <w:rPr>
                                  <w:caps/>
                                  <w:color w:val="FFFFFF" w:themeColor="background1"/>
                                </w:rPr>
                                <w:t>MARCH</w:t>
                              </w:r>
                              <w:r>
                                <w:rPr>
                                  <w:caps/>
                                  <w:color w:val="FFFFFF" w:themeColor="background1"/>
                                </w:rPr>
                                <w:t xml:space="preserve"> 2025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6964F5B" id="Rectangle 63" o:spid="_x0000_s1026" style="position:absolute;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1EA3D5E" w14:textId="196A3997" w:rsidR="001863E2" w:rsidRDefault="00657614">
                        <w:pPr>
                          <w:pStyle w:val="Header"/>
                          <w:jc w:val="center"/>
                          <w:rPr>
                            <w:caps/>
                            <w:color w:val="FFFFFF" w:themeColor="background1"/>
                          </w:rPr>
                        </w:pPr>
                        <w:r>
                          <w:rPr>
                            <w:caps/>
                            <w:color w:val="FFFFFF" w:themeColor="background1"/>
                          </w:rPr>
                          <w:t>HADSTOCK PARISH COUNCIL 2</w:t>
                        </w:r>
                        <w:r w:rsidR="00C71B38">
                          <w:rPr>
                            <w:caps/>
                            <w:color w:val="FFFFFF" w:themeColor="background1"/>
                          </w:rPr>
                          <w:t>7</w:t>
                        </w:r>
                        <w:r>
                          <w:rPr>
                            <w:caps/>
                            <w:color w:val="FFFFFF" w:themeColor="background1"/>
                          </w:rPr>
                          <w:t xml:space="preserve"> </w:t>
                        </w:r>
                        <w:r w:rsidR="00E80939">
                          <w:rPr>
                            <w:caps/>
                            <w:color w:val="FFFFFF" w:themeColor="background1"/>
                          </w:rPr>
                          <w:t>MARCH</w:t>
                        </w:r>
                        <w:r>
                          <w:rPr>
                            <w:caps/>
                            <w:color w:val="FFFFFF" w:themeColor="background1"/>
                          </w:rPr>
                          <w:t xml:space="preserve"> 2025</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AF5E" w14:textId="77777777" w:rsidR="00E80939" w:rsidRDefault="00E80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39A1"/>
    <w:multiLevelType w:val="hybridMultilevel"/>
    <w:tmpl w:val="18225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B734B"/>
    <w:multiLevelType w:val="hybridMultilevel"/>
    <w:tmpl w:val="51AA5574"/>
    <w:lvl w:ilvl="0" w:tplc="FFFFFFFF">
      <w:start w:val="1"/>
      <w:numFmt w:val="decimal"/>
      <w:lvlText w:val="%1."/>
      <w:lvlJc w:val="left"/>
      <w:pPr>
        <w:ind w:left="720" w:hanging="360"/>
      </w:pPr>
      <w:rPr>
        <w:rFonts w:asciiTheme="minorHAnsi" w:hAnsiTheme="minorHAnsi" w:cstheme="minorHAnsi" w:hint="default"/>
        <w:b/>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DD7798"/>
    <w:multiLevelType w:val="hybridMultilevel"/>
    <w:tmpl w:val="87A67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760755"/>
    <w:multiLevelType w:val="hybridMultilevel"/>
    <w:tmpl w:val="51AA5574"/>
    <w:lvl w:ilvl="0" w:tplc="FFFFFFFF">
      <w:start w:val="1"/>
      <w:numFmt w:val="decimal"/>
      <w:lvlText w:val="%1."/>
      <w:lvlJc w:val="left"/>
      <w:pPr>
        <w:ind w:left="720" w:hanging="360"/>
      </w:pPr>
      <w:rPr>
        <w:rFonts w:asciiTheme="minorHAnsi" w:hAnsiTheme="minorHAnsi" w:cstheme="minorHAnsi" w:hint="default"/>
        <w:b/>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9168C1"/>
    <w:multiLevelType w:val="hybridMultilevel"/>
    <w:tmpl w:val="801E66D6"/>
    <w:lvl w:ilvl="0" w:tplc="FCB67F28">
      <w:start w:val="1"/>
      <w:numFmt w:val="lowerLetter"/>
      <w:lvlText w:val="%1."/>
      <w:lvlJc w:val="left"/>
      <w:pPr>
        <w:ind w:left="-94" w:hanging="360"/>
      </w:pPr>
      <w:rPr>
        <w:rFonts w:hint="default"/>
        <w:b/>
      </w:rPr>
    </w:lvl>
    <w:lvl w:ilvl="1" w:tplc="08090019" w:tentative="1">
      <w:start w:val="1"/>
      <w:numFmt w:val="lowerLetter"/>
      <w:lvlText w:val="%2."/>
      <w:lvlJc w:val="left"/>
      <w:pPr>
        <w:ind w:left="626" w:hanging="360"/>
      </w:pPr>
    </w:lvl>
    <w:lvl w:ilvl="2" w:tplc="0809001B" w:tentative="1">
      <w:start w:val="1"/>
      <w:numFmt w:val="lowerRoman"/>
      <w:lvlText w:val="%3."/>
      <w:lvlJc w:val="right"/>
      <w:pPr>
        <w:ind w:left="1346" w:hanging="180"/>
      </w:pPr>
    </w:lvl>
    <w:lvl w:ilvl="3" w:tplc="0809000F" w:tentative="1">
      <w:start w:val="1"/>
      <w:numFmt w:val="decimal"/>
      <w:lvlText w:val="%4."/>
      <w:lvlJc w:val="left"/>
      <w:pPr>
        <w:ind w:left="2066" w:hanging="360"/>
      </w:pPr>
    </w:lvl>
    <w:lvl w:ilvl="4" w:tplc="08090019" w:tentative="1">
      <w:start w:val="1"/>
      <w:numFmt w:val="lowerLetter"/>
      <w:lvlText w:val="%5."/>
      <w:lvlJc w:val="left"/>
      <w:pPr>
        <w:ind w:left="2786" w:hanging="360"/>
      </w:pPr>
    </w:lvl>
    <w:lvl w:ilvl="5" w:tplc="0809001B" w:tentative="1">
      <w:start w:val="1"/>
      <w:numFmt w:val="lowerRoman"/>
      <w:lvlText w:val="%6."/>
      <w:lvlJc w:val="right"/>
      <w:pPr>
        <w:ind w:left="3506" w:hanging="180"/>
      </w:pPr>
    </w:lvl>
    <w:lvl w:ilvl="6" w:tplc="0809000F" w:tentative="1">
      <w:start w:val="1"/>
      <w:numFmt w:val="decimal"/>
      <w:lvlText w:val="%7."/>
      <w:lvlJc w:val="left"/>
      <w:pPr>
        <w:ind w:left="4226" w:hanging="360"/>
      </w:pPr>
    </w:lvl>
    <w:lvl w:ilvl="7" w:tplc="08090019" w:tentative="1">
      <w:start w:val="1"/>
      <w:numFmt w:val="lowerLetter"/>
      <w:lvlText w:val="%8."/>
      <w:lvlJc w:val="left"/>
      <w:pPr>
        <w:ind w:left="4946" w:hanging="360"/>
      </w:pPr>
    </w:lvl>
    <w:lvl w:ilvl="8" w:tplc="0809001B" w:tentative="1">
      <w:start w:val="1"/>
      <w:numFmt w:val="lowerRoman"/>
      <w:lvlText w:val="%9."/>
      <w:lvlJc w:val="right"/>
      <w:pPr>
        <w:ind w:left="5666" w:hanging="180"/>
      </w:pPr>
    </w:lvl>
  </w:abstractNum>
  <w:abstractNum w:abstractNumId="5" w15:restartNumberingAfterBreak="0">
    <w:nsid w:val="36BA423E"/>
    <w:multiLevelType w:val="hybridMultilevel"/>
    <w:tmpl w:val="51AA5574"/>
    <w:lvl w:ilvl="0" w:tplc="DCF64352">
      <w:start w:val="1"/>
      <w:numFmt w:val="decimal"/>
      <w:lvlText w:val="%1."/>
      <w:lvlJc w:val="left"/>
      <w:pPr>
        <w:ind w:left="720" w:hanging="360"/>
      </w:pPr>
      <w:rPr>
        <w:rFonts w:asciiTheme="minorHAnsi" w:hAnsiTheme="minorHAnsi" w:cstheme="minorHAnsi" w:hint="default"/>
        <w:b/>
        <w:i w:val="0"/>
        <w:i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9B5E7B"/>
    <w:multiLevelType w:val="hybridMultilevel"/>
    <w:tmpl w:val="A9862AD2"/>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7" w15:restartNumberingAfterBreak="0">
    <w:nsid w:val="555901E4"/>
    <w:multiLevelType w:val="hybridMultilevel"/>
    <w:tmpl w:val="7B18AC74"/>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8" w15:restartNumberingAfterBreak="0">
    <w:nsid w:val="6D2C7281"/>
    <w:multiLevelType w:val="hybridMultilevel"/>
    <w:tmpl w:val="51AA5574"/>
    <w:lvl w:ilvl="0" w:tplc="FFFFFFFF">
      <w:start w:val="1"/>
      <w:numFmt w:val="decimal"/>
      <w:lvlText w:val="%1."/>
      <w:lvlJc w:val="left"/>
      <w:pPr>
        <w:ind w:left="720" w:hanging="360"/>
      </w:pPr>
      <w:rPr>
        <w:rFonts w:asciiTheme="minorHAnsi" w:hAnsiTheme="minorHAnsi" w:cstheme="minorHAnsi" w:hint="default"/>
        <w:b/>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A944CBA"/>
    <w:multiLevelType w:val="hybridMultilevel"/>
    <w:tmpl w:val="5F7819A2"/>
    <w:lvl w:ilvl="0" w:tplc="F9804322">
      <w:start w:val="1"/>
      <w:numFmt w:val="decimal"/>
      <w:lvlText w:val="%1."/>
      <w:lvlJc w:val="left"/>
      <w:pPr>
        <w:ind w:left="720" w:hanging="360"/>
      </w:pPr>
      <w:rPr>
        <w:rFonts w:hint="default"/>
        <w:b/>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AB1372"/>
    <w:multiLevelType w:val="hybridMultilevel"/>
    <w:tmpl w:val="47D07E18"/>
    <w:lvl w:ilvl="0" w:tplc="28606992">
      <w:start w:val="11"/>
      <w:numFmt w:val="decimal"/>
      <w:lvlText w:val="%1"/>
      <w:lvlJc w:val="left"/>
      <w:pPr>
        <w:ind w:left="-18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2154991">
    <w:abstractNumId w:val="5"/>
  </w:num>
  <w:num w:numId="2" w16cid:durableId="1162549407">
    <w:abstractNumId w:val="4"/>
  </w:num>
  <w:num w:numId="3" w16cid:durableId="33043545">
    <w:abstractNumId w:val="9"/>
  </w:num>
  <w:num w:numId="4" w16cid:durableId="1235820161">
    <w:abstractNumId w:val="1"/>
  </w:num>
  <w:num w:numId="5" w16cid:durableId="2145730710">
    <w:abstractNumId w:val="2"/>
  </w:num>
  <w:num w:numId="6" w16cid:durableId="790250580">
    <w:abstractNumId w:val="10"/>
  </w:num>
  <w:num w:numId="7" w16cid:durableId="1780098509">
    <w:abstractNumId w:val="3"/>
  </w:num>
  <w:num w:numId="8" w16cid:durableId="107311342">
    <w:abstractNumId w:val="8"/>
  </w:num>
  <w:num w:numId="9" w16cid:durableId="967664191">
    <w:abstractNumId w:val="7"/>
  </w:num>
  <w:num w:numId="10" w16cid:durableId="98259359">
    <w:abstractNumId w:val="0"/>
  </w:num>
  <w:num w:numId="11" w16cid:durableId="1785270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32"/>
    <w:rsid w:val="0001093F"/>
    <w:rsid w:val="00011795"/>
    <w:rsid w:val="00011D3B"/>
    <w:rsid w:val="000122CA"/>
    <w:rsid w:val="0001620C"/>
    <w:rsid w:val="000162CD"/>
    <w:rsid w:val="00016E09"/>
    <w:rsid w:val="00017FC3"/>
    <w:rsid w:val="00021D8F"/>
    <w:rsid w:val="000220AC"/>
    <w:rsid w:val="00023B1A"/>
    <w:rsid w:val="00025BFD"/>
    <w:rsid w:val="00026C28"/>
    <w:rsid w:val="0002788D"/>
    <w:rsid w:val="00027C5F"/>
    <w:rsid w:val="00027F64"/>
    <w:rsid w:val="000340DE"/>
    <w:rsid w:val="000353DE"/>
    <w:rsid w:val="00035409"/>
    <w:rsid w:val="000375FC"/>
    <w:rsid w:val="000424A7"/>
    <w:rsid w:val="000429F5"/>
    <w:rsid w:val="000446EE"/>
    <w:rsid w:val="0004496F"/>
    <w:rsid w:val="00047976"/>
    <w:rsid w:val="00050012"/>
    <w:rsid w:val="00051479"/>
    <w:rsid w:val="0005187C"/>
    <w:rsid w:val="00053204"/>
    <w:rsid w:val="000547BC"/>
    <w:rsid w:val="00054B75"/>
    <w:rsid w:val="000553B8"/>
    <w:rsid w:val="000560E9"/>
    <w:rsid w:val="00056687"/>
    <w:rsid w:val="000570A7"/>
    <w:rsid w:val="00057FB8"/>
    <w:rsid w:val="000618F3"/>
    <w:rsid w:val="00063067"/>
    <w:rsid w:val="00063CB9"/>
    <w:rsid w:val="0006504C"/>
    <w:rsid w:val="0006564B"/>
    <w:rsid w:val="000661EF"/>
    <w:rsid w:val="000667CD"/>
    <w:rsid w:val="00070040"/>
    <w:rsid w:val="000705D4"/>
    <w:rsid w:val="00070875"/>
    <w:rsid w:val="00071DDE"/>
    <w:rsid w:val="0007477B"/>
    <w:rsid w:val="00077E01"/>
    <w:rsid w:val="000800AE"/>
    <w:rsid w:val="00081903"/>
    <w:rsid w:val="00081F3C"/>
    <w:rsid w:val="00083E4C"/>
    <w:rsid w:val="00085EB4"/>
    <w:rsid w:val="00085F24"/>
    <w:rsid w:val="00087276"/>
    <w:rsid w:val="000877BE"/>
    <w:rsid w:val="000878B1"/>
    <w:rsid w:val="000909B4"/>
    <w:rsid w:val="000925EF"/>
    <w:rsid w:val="000942E6"/>
    <w:rsid w:val="00094492"/>
    <w:rsid w:val="00094993"/>
    <w:rsid w:val="000954FF"/>
    <w:rsid w:val="000957FC"/>
    <w:rsid w:val="00095D0D"/>
    <w:rsid w:val="00096C10"/>
    <w:rsid w:val="00096E93"/>
    <w:rsid w:val="00096F43"/>
    <w:rsid w:val="00097EFF"/>
    <w:rsid w:val="000A0022"/>
    <w:rsid w:val="000A2175"/>
    <w:rsid w:val="000A49F4"/>
    <w:rsid w:val="000A67EE"/>
    <w:rsid w:val="000B02E5"/>
    <w:rsid w:val="000B22B4"/>
    <w:rsid w:val="000B6683"/>
    <w:rsid w:val="000B6DBB"/>
    <w:rsid w:val="000B7AC3"/>
    <w:rsid w:val="000B7F78"/>
    <w:rsid w:val="000C245C"/>
    <w:rsid w:val="000C3649"/>
    <w:rsid w:val="000C36D2"/>
    <w:rsid w:val="000C3C5D"/>
    <w:rsid w:val="000C4D1C"/>
    <w:rsid w:val="000C4F33"/>
    <w:rsid w:val="000C5245"/>
    <w:rsid w:val="000C57C0"/>
    <w:rsid w:val="000C76C0"/>
    <w:rsid w:val="000D02A5"/>
    <w:rsid w:val="000D06A9"/>
    <w:rsid w:val="000D77F7"/>
    <w:rsid w:val="000E04F5"/>
    <w:rsid w:val="000E2667"/>
    <w:rsid w:val="000E2B02"/>
    <w:rsid w:val="000E2B0E"/>
    <w:rsid w:val="000E49CE"/>
    <w:rsid w:val="000E4F22"/>
    <w:rsid w:val="000E5B9E"/>
    <w:rsid w:val="000E64DC"/>
    <w:rsid w:val="000E72AF"/>
    <w:rsid w:val="000F05CF"/>
    <w:rsid w:val="000F2CE2"/>
    <w:rsid w:val="000F4941"/>
    <w:rsid w:val="000F4D23"/>
    <w:rsid w:val="000F6481"/>
    <w:rsid w:val="000F7547"/>
    <w:rsid w:val="0010059B"/>
    <w:rsid w:val="00100AC2"/>
    <w:rsid w:val="00101959"/>
    <w:rsid w:val="00106BDC"/>
    <w:rsid w:val="0010768A"/>
    <w:rsid w:val="00112CD3"/>
    <w:rsid w:val="001143FD"/>
    <w:rsid w:val="00115BE9"/>
    <w:rsid w:val="00116F46"/>
    <w:rsid w:val="00120B36"/>
    <w:rsid w:val="00120D99"/>
    <w:rsid w:val="00121C0C"/>
    <w:rsid w:val="001231AE"/>
    <w:rsid w:val="00123B10"/>
    <w:rsid w:val="00124860"/>
    <w:rsid w:val="00124D21"/>
    <w:rsid w:val="00124D3C"/>
    <w:rsid w:val="00125949"/>
    <w:rsid w:val="0012633A"/>
    <w:rsid w:val="00131024"/>
    <w:rsid w:val="0013697D"/>
    <w:rsid w:val="00141B14"/>
    <w:rsid w:val="00143225"/>
    <w:rsid w:val="0014377C"/>
    <w:rsid w:val="001438E7"/>
    <w:rsid w:val="00144B68"/>
    <w:rsid w:val="00144EC5"/>
    <w:rsid w:val="00145603"/>
    <w:rsid w:val="00152D5F"/>
    <w:rsid w:val="00152E28"/>
    <w:rsid w:val="001567FD"/>
    <w:rsid w:val="00161DB3"/>
    <w:rsid w:val="00162466"/>
    <w:rsid w:val="00164239"/>
    <w:rsid w:val="00164DA6"/>
    <w:rsid w:val="0016501D"/>
    <w:rsid w:val="001740ED"/>
    <w:rsid w:val="0017431E"/>
    <w:rsid w:val="00175088"/>
    <w:rsid w:val="001767A2"/>
    <w:rsid w:val="00176F48"/>
    <w:rsid w:val="001773A1"/>
    <w:rsid w:val="001775DD"/>
    <w:rsid w:val="00177C31"/>
    <w:rsid w:val="00177FB5"/>
    <w:rsid w:val="0018086D"/>
    <w:rsid w:val="00180DA6"/>
    <w:rsid w:val="0018215D"/>
    <w:rsid w:val="0018272A"/>
    <w:rsid w:val="0018275E"/>
    <w:rsid w:val="00182A56"/>
    <w:rsid w:val="00182CAB"/>
    <w:rsid w:val="001863E2"/>
    <w:rsid w:val="0019119C"/>
    <w:rsid w:val="00192598"/>
    <w:rsid w:val="00193FC8"/>
    <w:rsid w:val="0019460D"/>
    <w:rsid w:val="00194EB3"/>
    <w:rsid w:val="001978D9"/>
    <w:rsid w:val="001A38D4"/>
    <w:rsid w:val="001A5BDF"/>
    <w:rsid w:val="001A621C"/>
    <w:rsid w:val="001A6EE6"/>
    <w:rsid w:val="001B083E"/>
    <w:rsid w:val="001B0E2E"/>
    <w:rsid w:val="001B1149"/>
    <w:rsid w:val="001B2A5C"/>
    <w:rsid w:val="001B2C7A"/>
    <w:rsid w:val="001B2DAD"/>
    <w:rsid w:val="001B6ABE"/>
    <w:rsid w:val="001C2DD9"/>
    <w:rsid w:val="001C3459"/>
    <w:rsid w:val="001C68E3"/>
    <w:rsid w:val="001D16A0"/>
    <w:rsid w:val="001D30E2"/>
    <w:rsid w:val="001D385A"/>
    <w:rsid w:val="001D61B3"/>
    <w:rsid w:val="001E0B02"/>
    <w:rsid w:val="001E1310"/>
    <w:rsid w:val="001E24B6"/>
    <w:rsid w:val="001F0D2B"/>
    <w:rsid w:val="001F1914"/>
    <w:rsid w:val="001F23AB"/>
    <w:rsid w:val="001F2A00"/>
    <w:rsid w:val="001F2B6F"/>
    <w:rsid w:val="001F2F6A"/>
    <w:rsid w:val="001F4855"/>
    <w:rsid w:val="001F5E54"/>
    <w:rsid w:val="001F65B0"/>
    <w:rsid w:val="001F7169"/>
    <w:rsid w:val="002012D9"/>
    <w:rsid w:val="0020268C"/>
    <w:rsid w:val="00204526"/>
    <w:rsid w:val="002046C7"/>
    <w:rsid w:val="00204AD1"/>
    <w:rsid w:val="0020734E"/>
    <w:rsid w:val="002112D5"/>
    <w:rsid w:val="00212163"/>
    <w:rsid w:val="00212560"/>
    <w:rsid w:val="00213135"/>
    <w:rsid w:val="00214884"/>
    <w:rsid w:val="0021599C"/>
    <w:rsid w:val="002166C2"/>
    <w:rsid w:val="00220A61"/>
    <w:rsid w:val="002219E6"/>
    <w:rsid w:val="00221E5E"/>
    <w:rsid w:val="002226A7"/>
    <w:rsid w:val="0022342E"/>
    <w:rsid w:val="00225D0C"/>
    <w:rsid w:val="00232507"/>
    <w:rsid w:val="002331FC"/>
    <w:rsid w:val="00233727"/>
    <w:rsid w:val="0023571C"/>
    <w:rsid w:val="00235C81"/>
    <w:rsid w:val="002368B7"/>
    <w:rsid w:val="0024014F"/>
    <w:rsid w:val="00241D57"/>
    <w:rsid w:val="00244A61"/>
    <w:rsid w:val="002457D5"/>
    <w:rsid w:val="00245E49"/>
    <w:rsid w:val="00246EFE"/>
    <w:rsid w:val="0025117F"/>
    <w:rsid w:val="00251E46"/>
    <w:rsid w:val="00253423"/>
    <w:rsid w:val="00255648"/>
    <w:rsid w:val="00257BC9"/>
    <w:rsid w:val="00260322"/>
    <w:rsid w:val="00264A54"/>
    <w:rsid w:val="0026624E"/>
    <w:rsid w:val="00266F2F"/>
    <w:rsid w:val="002701BB"/>
    <w:rsid w:val="00270BEB"/>
    <w:rsid w:val="002722B7"/>
    <w:rsid w:val="002749CB"/>
    <w:rsid w:val="002758BF"/>
    <w:rsid w:val="00277817"/>
    <w:rsid w:val="00281018"/>
    <w:rsid w:val="0028129E"/>
    <w:rsid w:val="002815F5"/>
    <w:rsid w:val="00282C28"/>
    <w:rsid w:val="00283526"/>
    <w:rsid w:val="00285F6A"/>
    <w:rsid w:val="002923D5"/>
    <w:rsid w:val="002925CA"/>
    <w:rsid w:val="0029393A"/>
    <w:rsid w:val="00293AC4"/>
    <w:rsid w:val="00296180"/>
    <w:rsid w:val="002963EC"/>
    <w:rsid w:val="0029643C"/>
    <w:rsid w:val="00296AA0"/>
    <w:rsid w:val="002A00CF"/>
    <w:rsid w:val="002A038B"/>
    <w:rsid w:val="002A08A1"/>
    <w:rsid w:val="002A0A11"/>
    <w:rsid w:val="002A0F22"/>
    <w:rsid w:val="002A25A5"/>
    <w:rsid w:val="002A275D"/>
    <w:rsid w:val="002A29CA"/>
    <w:rsid w:val="002A2F86"/>
    <w:rsid w:val="002A3FB7"/>
    <w:rsid w:val="002A5064"/>
    <w:rsid w:val="002A5657"/>
    <w:rsid w:val="002A6F3B"/>
    <w:rsid w:val="002B01B0"/>
    <w:rsid w:val="002B09A0"/>
    <w:rsid w:val="002B115E"/>
    <w:rsid w:val="002B1473"/>
    <w:rsid w:val="002B44B5"/>
    <w:rsid w:val="002B4C5A"/>
    <w:rsid w:val="002B51E3"/>
    <w:rsid w:val="002B52B8"/>
    <w:rsid w:val="002B52E3"/>
    <w:rsid w:val="002B5FE0"/>
    <w:rsid w:val="002C05E6"/>
    <w:rsid w:val="002C099D"/>
    <w:rsid w:val="002C0F37"/>
    <w:rsid w:val="002C1E9E"/>
    <w:rsid w:val="002C29AC"/>
    <w:rsid w:val="002C40AD"/>
    <w:rsid w:val="002D1E12"/>
    <w:rsid w:val="002D24AC"/>
    <w:rsid w:val="002D283E"/>
    <w:rsid w:val="002D2B31"/>
    <w:rsid w:val="002D40CF"/>
    <w:rsid w:val="002D5673"/>
    <w:rsid w:val="002D58A1"/>
    <w:rsid w:val="002E0D9D"/>
    <w:rsid w:val="002E1AB9"/>
    <w:rsid w:val="002E3949"/>
    <w:rsid w:val="002E52EC"/>
    <w:rsid w:val="002E589B"/>
    <w:rsid w:val="002E5926"/>
    <w:rsid w:val="002E6781"/>
    <w:rsid w:val="002E67BF"/>
    <w:rsid w:val="002F49C5"/>
    <w:rsid w:val="002F7267"/>
    <w:rsid w:val="002F7577"/>
    <w:rsid w:val="00300209"/>
    <w:rsid w:val="00301746"/>
    <w:rsid w:val="0030212F"/>
    <w:rsid w:val="003061DD"/>
    <w:rsid w:val="0030699F"/>
    <w:rsid w:val="003115A2"/>
    <w:rsid w:val="003115B0"/>
    <w:rsid w:val="0031257D"/>
    <w:rsid w:val="003126D7"/>
    <w:rsid w:val="00312D36"/>
    <w:rsid w:val="003139E2"/>
    <w:rsid w:val="00313AB4"/>
    <w:rsid w:val="003149A9"/>
    <w:rsid w:val="00314D95"/>
    <w:rsid w:val="0031779D"/>
    <w:rsid w:val="003209FE"/>
    <w:rsid w:val="00320B5F"/>
    <w:rsid w:val="00322509"/>
    <w:rsid w:val="00322518"/>
    <w:rsid w:val="00324B13"/>
    <w:rsid w:val="00324B45"/>
    <w:rsid w:val="003250FE"/>
    <w:rsid w:val="003252BA"/>
    <w:rsid w:val="00325693"/>
    <w:rsid w:val="0032588D"/>
    <w:rsid w:val="00325912"/>
    <w:rsid w:val="003274BE"/>
    <w:rsid w:val="0033166D"/>
    <w:rsid w:val="00331788"/>
    <w:rsid w:val="003325D8"/>
    <w:rsid w:val="00332A9A"/>
    <w:rsid w:val="00332DA0"/>
    <w:rsid w:val="00332F78"/>
    <w:rsid w:val="003337B6"/>
    <w:rsid w:val="00333B04"/>
    <w:rsid w:val="00333DE0"/>
    <w:rsid w:val="00334C7F"/>
    <w:rsid w:val="003350F5"/>
    <w:rsid w:val="00335EF1"/>
    <w:rsid w:val="00336441"/>
    <w:rsid w:val="00340731"/>
    <w:rsid w:val="00341A3E"/>
    <w:rsid w:val="00341AB1"/>
    <w:rsid w:val="00341D97"/>
    <w:rsid w:val="00343081"/>
    <w:rsid w:val="00345958"/>
    <w:rsid w:val="0034768A"/>
    <w:rsid w:val="00351C51"/>
    <w:rsid w:val="003543F9"/>
    <w:rsid w:val="00355435"/>
    <w:rsid w:val="0035620F"/>
    <w:rsid w:val="00360BB6"/>
    <w:rsid w:val="003624EF"/>
    <w:rsid w:val="00362E0B"/>
    <w:rsid w:val="00363A0E"/>
    <w:rsid w:val="00363F7B"/>
    <w:rsid w:val="003642C3"/>
    <w:rsid w:val="003708C5"/>
    <w:rsid w:val="00371104"/>
    <w:rsid w:val="003718F6"/>
    <w:rsid w:val="00372226"/>
    <w:rsid w:val="00372C93"/>
    <w:rsid w:val="00374285"/>
    <w:rsid w:val="00380429"/>
    <w:rsid w:val="00381727"/>
    <w:rsid w:val="00382889"/>
    <w:rsid w:val="00384155"/>
    <w:rsid w:val="0038635D"/>
    <w:rsid w:val="00387FC0"/>
    <w:rsid w:val="00392051"/>
    <w:rsid w:val="00395500"/>
    <w:rsid w:val="00395A99"/>
    <w:rsid w:val="00396405"/>
    <w:rsid w:val="00396BC2"/>
    <w:rsid w:val="003A08FE"/>
    <w:rsid w:val="003A0EE6"/>
    <w:rsid w:val="003A13B3"/>
    <w:rsid w:val="003A1964"/>
    <w:rsid w:val="003A4B41"/>
    <w:rsid w:val="003A67A1"/>
    <w:rsid w:val="003B0958"/>
    <w:rsid w:val="003B197F"/>
    <w:rsid w:val="003B36A9"/>
    <w:rsid w:val="003B4C2D"/>
    <w:rsid w:val="003B4E80"/>
    <w:rsid w:val="003B5CDA"/>
    <w:rsid w:val="003B71C7"/>
    <w:rsid w:val="003B7A00"/>
    <w:rsid w:val="003B7C9C"/>
    <w:rsid w:val="003B7F41"/>
    <w:rsid w:val="003C0FD1"/>
    <w:rsid w:val="003C2426"/>
    <w:rsid w:val="003C2834"/>
    <w:rsid w:val="003C2BDF"/>
    <w:rsid w:val="003C425B"/>
    <w:rsid w:val="003C4E5D"/>
    <w:rsid w:val="003C549B"/>
    <w:rsid w:val="003C6A8B"/>
    <w:rsid w:val="003C74DA"/>
    <w:rsid w:val="003D2C64"/>
    <w:rsid w:val="003D6C2C"/>
    <w:rsid w:val="003D70FB"/>
    <w:rsid w:val="003E2B1A"/>
    <w:rsid w:val="003E2BB2"/>
    <w:rsid w:val="003E34D9"/>
    <w:rsid w:val="003E4486"/>
    <w:rsid w:val="003E5EA8"/>
    <w:rsid w:val="003E7A19"/>
    <w:rsid w:val="003E7EC0"/>
    <w:rsid w:val="003F20F6"/>
    <w:rsid w:val="003F262B"/>
    <w:rsid w:val="003F40B0"/>
    <w:rsid w:val="003F49C6"/>
    <w:rsid w:val="003F4F9F"/>
    <w:rsid w:val="003F6EC9"/>
    <w:rsid w:val="003F7118"/>
    <w:rsid w:val="00400F06"/>
    <w:rsid w:val="00402BE6"/>
    <w:rsid w:val="004036B6"/>
    <w:rsid w:val="00404746"/>
    <w:rsid w:val="004051A6"/>
    <w:rsid w:val="004129DE"/>
    <w:rsid w:val="00412C40"/>
    <w:rsid w:val="004146F4"/>
    <w:rsid w:val="004154A9"/>
    <w:rsid w:val="004220BE"/>
    <w:rsid w:val="004241FB"/>
    <w:rsid w:val="00425A0D"/>
    <w:rsid w:val="00426146"/>
    <w:rsid w:val="004263D9"/>
    <w:rsid w:val="00427551"/>
    <w:rsid w:val="00431684"/>
    <w:rsid w:val="00431FFE"/>
    <w:rsid w:val="00433193"/>
    <w:rsid w:val="004333C4"/>
    <w:rsid w:val="0043392B"/>
    <w:rsid w:val="004345A3"/>
    <w:rsid w:val="00440CDB"/>
    <w:rsid w:val="00441E3D"/>
    <w:rsid w:val="00443A22"/>
    <w:rsid w:val="004440F7"/>
    <w:rsid w:val="00444249"/>
    <w:rsid w:val="00444322"/>
    <w:rsid w:val="00447560"/>
    <w:rsid w:val="00452B0D"/>
    <w:rsid w:val="00453147"/>
    <w:rsid w:val="0045378D"/>
    <w:rsid w:val="004543F9"/>
    <w:rsid w:val="00455551"/>
    <w:rsid w:val="004566C8"/>
    <w:rsid w:val="00456E0F"/>
    <w:rsid w:val="004617B4"/>
    <w:rsid w:val="004635BF"/>
    <w:rsid w:val="00463D0F"/>
    <w:rsid w:val="004646D4"/>
    <w:rsid w:val="00464D0B"/>
    <w:rsid w:val="00466685"/>
    <w:rsid w:val="004678BC"/>
    <w:rsid w:val="00470CD0"/>
    <w:rsid w:val="00471304"/>
    <w:rsid w:val="00472E5E"/>
    <w:rsid w:val="00474087"/>
    <w:rsid w:val="00475DA0"/>
    <w:rsid w:val="004760C0"/>
    <w:rsid w:val="00476CA4"/>
    <w:rsid w:val="00480A4E"/>
    <w:rsid w:val="00480DCE"/>
    <w:rsid w:val="0048148E"/>
    <w:rsid w:val="004825FC"/>
    <w:rsid w:val="00484FBA"/>
    <w:rsid w:val="00485273"/>
    <w:rsid w:val="0048646A"/>
    <w:rsid w:val="00487F8C"/>
    <w:rsid w:val="004902C4"/>
    <w:rsid w:val="00490D59"/>
    <w:rsid w:val="0049183E"/>
    <w:rsid w:val="00493A59"/>
    <w:rsid w:val="00493CCA"/>
    <w:rsid w:val="004941D5"/>
    <w:rsid w:val="0049508C"/>
    <w:rsid w:val="00496070"/>
    <w:rsid w:val="00497D78"/>
    <w:rsid w:val="004A0805"/>
    <w:rsid w:val="004A20AC"/>
    <w:rsid w:val="004A64FF"/>
    <w:rsid w:val="004A700A"/>
    <w:rsid w:val="004A7CCF"/>
    <w:rsid w:val="004B3AEC"/>
    <w:rsid w:val="004B63C7"/>
    <w:rsid w:val="004B7780"/>
    <w:rsid w:val="004C003D"/>
    <w:rsid w:val="004C0F8A"/>
    <w:rsid w:val="004C18ED"/>
    <w:rsid w:val="004C1D74"/>
    <w:rsid w:val="004C3631"/>
    <w:rsid w:val="004C3BDF"/>
    <w:rsid w:val="004C4A5C"/>
    <w:rsid w:val="004C575C"/>
    <w:rsid w:val="004C717D"/>
    <w:rsid w:val="004D11A7"/>
    <w:rsid w:val="004D3CD6"/>
    <w:rsid w:val="004D5233"/>
    <w:rsid w:val="004D735A"/>
    <w:rsid w:val="004E1D3A"/>
    <w:rsid w:val="004E4A05"/>
    <w:rsid w:val="004E592C"/>
    <w:rsid w:val="004E647D"/>
    <w:rsid w:val="004E70CC"/>
    <w:rsid w:val="004E7230"/>
    <w:rsid w:val="004F1BF4"/>
    <w:rsid w:val="004F237A"/>
    <w:rsid w:val="004F284F"/>
    <w:rsid w:val="004F3486"/>
    <w:rsid w:val="004F4F24"/>
    <w:rsid w:val="004F5D77"/>
    <w:rsid w:val="004F7A5A"/>
    <w:rsid w:val="0050142F"/>
    <w:rsid w:val="00502A20"/>
    <w:rsid w:val="005039A8"/>
    <w:rsid w:val="00504057"/>
    <w:rsid w:val="0050410C"/>
    <w:rsid w:val="00504B0B"/>
    <w:rsid w:val="005065D1"/>
    <w:rsid w:val="0051035C"/>
    <w:rsid w:val="00510491"/>
    <w:rsid w:val="005115EE"/>
    <w:rsid w:val="00512460"/>
    <w:rsid w:val="00513390"/>
    <w:rsid w:val="005155B8"/>
    <w:rsid w:val="00515A91"/>
    <w:rsid w:val="00516457"/>
    <w:rsid w:val="00516A9E"/>
    <w:rsid w:val="00517909"/>
    <w:rsid w:val="00521B11"/>
    <w:rsid w:val="0052351B"/>
    <w:rsid w:val="00524020"/>
    <w:rsid w:val="00524876"/>
    <w:rsid w:val="00524ECE"/>
    <w:rsid w:val="005257AB"/>
    <w:rsid w:val="00531270"/>
    <w:rsid w:val="00531587"/>
    <w:rsid w:val="00531BA4"/>
    <w:rsid w:val="00535D9E"/>
    <w:rsid w:val="00535E92"/>
    <w:rsid w:val="00535F21"/>
    <w:rsid w:val="00536071"/>
    <w:rsid w:val="0053701A"/>
    <w:rsid w:val="00540107"/>
    <w:rsid w:val="00540BB6"/>
    <w:rsid w:val="0054130D"/>
    <w:rsid w:val="0054260C"/>
    <w:rsid w:val="0054400D"/>
    <w:rsid w:val="0054404E"/>
    <w:rsid w:val="005473FC"/>
    <w:rsid w:val="00547DC5"/>
    <w:rsid w:val="00547E74"/>
    <w:rsid w:val="0055251C"/>
    <w:rsid w:val="00552A96"/>
    <w:rsid w:val="0055368F"/>
    <w:rsid w:val="005544BB"/>
    <w:rsid w:val="005547E7"/>
    <w:rsid w:val="0055510F"/>
    <w:rsid w:val="0055546C"/>
    <w:rsid w:val="00555BC8"/>
    <w:rsid w:val="005568A7"/>
    <w:rsid w:val="005654F1"/>
    <w:rsid w:val="00566F08"/>
    <w:rsid w:val="00567AE3"/>
    <w:rsid w:val="00570720"/>
    <w:rsid w:val="00570944"/>
    <w:rsid w:val="00570AA8"/>
    <w:rsid w:val="00570DFC"/>
    <w:rsid w:val="0057164F"/>
    <w:rsid w:val="00572596"/>
    <w:rsid w:val="00572A58"/>
    <w:rsid w:val="0057351E"/>
    <w:rsid w:val="005741A6"/>
    <w:rsid w:val="00575539"/>
    <w:rsid w:val="005757D2"/>
    <w:rsid w:val="005768A9"/>
    <w:rsid w:val="0058299F"/>
    <w:rsid w:val="0058320D"/>
    <w:rsid w:val="00584F17"/>
    <w:rsid w:val="00585865"/>
    <w:rsid w:val="00587728"/>
    <w:rsid w:val="00591D85"/>
    <w:rsid w:val="005965B0"/>
    <w:rsid w:val="00597549"/>
    <w:rsid w:val="005975B8"/>
    <w:rsid w:val="005A04A0"/>
    <w:rsid w:val="005A5971"/>
    <w:rsid w:val="005A620D"/>
    <w:rsid w:val="005B3EDD"/>
    <w:rsid w:val="005B4290"/>
    <w:rsid w:val="005B54AB"/>
    <w:rsid w:val="005B6116"/>
    <w:rsid w:val="005B630E"/>
    <w:rsid w:val="005C248F"/>
    <w:rsid w:val="005D0345"/>
    <w:rsid w:val="005D0BDE"/>
    <w:rsid w:val="005D33EF"/>
    <w:rsid w:val="005D6548"/>
    <w:rsid w:val="005D6C73"/>
    <w:rsid w:val="005E01C9"/>
    <w:rsid w:val="005E1436"/>
    <w:rsid w:val="005E1DA4"/>
    <w:rsid w:val="005E35FC"/>
    <w:rsid w:val="005E49B7"/>
    <w:rsid w:val="005E4CD8"/>
    <w:rsid w:val="005E5F73"/>
    <w:rsid w:val="005F1757"/>
    <w:rsid w:val="005F2CC4"/>
    <w:rsid w:val="005F34DF"/>
    <w:rsid w:val="005F357A"/>
    <w:rsid w:val="005F50C4"/>
    <w:rsid w:val="005F59F9"/>
    <w:rsid w:val="006007AC"/>
    <w:rsid w:val="006010BB"/>
    <w:rsid w:val="006010F1"/>
    <w:rsid w:val="00601708"/>
    <w:rsid w:val="006020F2"/>
    <w:rsid w:val="00602A4A"/>
    <w:rsid w:val="00602BB6"/>
    <w:rsid w:val="006030C3"/>
    <w:rsid w:val="0060694A"/>
    <w:rsid w:val="00607AEB"/>
    <w:rsid w:val="00607D75"/>
    <w:rsid w:val="006134FB"/>
    <w:rsid w:val="00613659"/>
    <w:rsid w:val="006151C0"/>
    <w:rsid w:val="006159CD"/>
    <w:rsid w:val="00615FD0"/>
    <w:rsid w:val="00617CA0"/>
    <w:rsid w:val="006215E4"/>
    <w:rsid w:val="0062439C"/>
    <w:rsid w:val="00626A49"/>
    <w:rsid w:val="00627C6F"/>
    <w:rsid w:val="00630CEF"/>
    <w:rsid w:val="00630EF0"/>
    <w:rsid w:val="0063608A"/>
    <w:rsid w:val="00636517"/>
    <w:rsid w:val="006367E1"/>
    <w:rsid w:val="0063761F"/>
    <w:rsid w:val="006401C3"/>
    <w:rsid w:val="00642BD0"/>
    <w:rsid w:val="00642F42"/>
    <w:rsid w:val="00644D04"/>
    <w:rsid w:val="00645F8C"/>
    <w:rsid w:val="00646225"/>
    <w:rsid w:val="00646828"/>
    <w:rsid w:val="00646A3B"/>
    <w:rsid w:val="00647CA4"/>
    <w:rsid w:val="00651370"/>
    <w:rsid w:val="00651432"/>
    <w:rsid w:val="00651636"/>
    <w:rsid w:val="00652071"/>
    <w:rsid w:val="00655188"/>
    <w:rsid w:val="00656D64"/>
    <w:rsid w:val="006570D7"/>
    <w:rsid w:val="00657614"/>
    <w:rsid w:val="006605AB"/>
    <w:rsid w:val="00661BC4"/>
    <w:rsid w:val="00663F83"/>
    <w:rsid w:val="0066736E"/>
    <w:rsid w:val="00667CE4"/>
    <w:rsid w:val="0067015A"/>
    <w:rsid w:val="0067015E"/>
    <w:rsid w:val="0067075D"/>
    <w:rsid w:val="00670A8B"/>
    <w:rsid w:val="006739F4"/>
    <w:rsid w:val="00674DF6"/>
    <w:rsid w:val="006759E7"/>
    <w:rsid w:val="006769F4"/>
    <w:rsid w:val="00677A36"/>
    <w:rsid w:val="00680208"/>
    <w:rsid w:val="00683510"/>
    <w:rsid w:val="00683DD8"/>
    <w:rsid w:val="00683E38"/>
    <w:rsid w:val="00690F7C"/>
    <w:rsid w:val="00691F0F"/>
    <w:rsid w:val="006921D3"/>
    <w:rsid w:val="00694525"/>
    <w:rsid w:val="00694F53"/>
    <w:rsid w:val="00695874"/>
    <w:rsid w:val="00695B20"/>
    <w:rsid w:val="006965C3"/>
    <w:rsid w:val="006967E1"/>
    <w:rsid w:val="006A028F"/>
    <w:rsid w:val="006A0AC9"/>
    <w:rsid w:val="006A31A6"/>
    <w:rsid w:val="006A4311"/>
    <w:rsid w:val="006A6A19"/>
    <w:rsid w:val="006A6DA2"/>
    <w:rsid w:val="006B0A4F"/>
    <w:rsid w:val="006B0D00"/>
    <w:rsid w:val="006B29E1"/>
    <w:rsid w:val="006B3488"/>
    <w:rsid w:val="006B5AF3"/>
    <w:rsid w:val="006B5C4D"/>
    <w:rsid w:val="006B755A"/>
    <w:rsid w:val="006B768E"/>
    <w:rsid w:val="006C1DBD"/>
    <w:rsid w:val="006C574E"/>
    <w:rsid w:val="006D08BD"/>
    <w:rsid w:val="006D0DE0"/>
    <w:rsid w:val="006D3979"/>
    <w:rsid w:val="006D589C"/>
    <w:rsid w:val="006D6908"/>
    <w:rsid w:val="006E09E9"/>
    <w:rsid w:val="006E443A"/>
    <w:rsid w:val="006E4498"/>
    <w:rsid w:val="006E46A5"/>
    <w:rsid w:val="006E4B1A"/>
    <w:rsid w:val="006E4F8F"/>
    <w:rsid w:val="006E6515"/>
    <w:rsid w:val="006E67CE"/>
    <w:rsid w:val="006F1CDC"/>
    <w:rsid w:val="006F27BE"/>
    <w:rsid w:val="006F4C8C"/>
    <w:rsid w:val="006F4EC9"/>
    <w:rsid w:val="006F6E9C"/>
    <w:rsid w:val="007007E7"/>
    <w:rsid w:val="007014A3"/>
    <w:rsid w:val="00701785"/>
    <w:rsid w:val="00702BEA"/>
    <w:rsid w:val="0070391B"/>
    <w:rsid w:val="0070485F"/>
    <w:rsid w:val="00705699"/>
    <w:rsid w:val="00706C47"/>
    <w:rsid w:val="00707A4F"/>
    <w:rsid w:val="00710464"/>
    <w:rsid w:val="00710558"/>
    <w:rsid w:val="00711DCF"/>
    <w:rsid w:val="00713E10"/>
    <w:rsid w:val="007140F7"/>
    <w:rsid w:val="00714FC8"/>
    <w:rsid w:val="0071535D"/>
    <w:rsid w:val="007155CB"/>
    <w:rsid w:val="0071610F"/>
    <w:rsid w:val="00717F8F"/>
    <w:rsid w:val="00720204"/>
    <w:rsid w:val="00720A8C"/>
    <w:rsid w:val="0072363B"/>
    <w:rsid w:val="00723D08"/>
    <w:rsid w:val="007241CB"/>
    <w:rsid w:val="007250D9"/>
    <w:rsid w:val="0072686A"/>
    <w:rsid w:val="00731B9F"/>
    <w:rsid w:val="00731FFA"/>
    <w:rsid w:val="0073260A"/>
    <w:rsid w:val="00733BB3"/>
    <w:rsid w:val="007351B1"/>
    <w:rsid w:val="00735D28"/>
    <w:rsid w:val="00736357"/>
    <w:rsid w:val="00736914"/>
    <w:rsid w:val="0074235D"/>
    <w:rsid w:val="00742CDA"/>
    <w:rsid w:val="00743AEB"/>
    <w:rsid w:val="00743B1F"/>
    <w:rsid w:val="007450F0"/>
    <w:rsid w:val="00745108"/>
    <w:rsid w:val="0074620C"/>
    <w:rsid w:val="00746224"/>
    <w:rsid w:val="007471F5"/>
    <w:rsid w:val="0075471A"/>
    <w:rsid w:val="00755C67"/>
    <w:rsid w:val="00763E4C"/>
    <w:rsid w:val="00764B40"/>
    <w:rsid w:val="007671C7"/>
    <w:rsid w:val="007679A0"/>
    <w:rsid w:val="007721A6"/>
    <w:rsid w:val="007721DF"/>
    <w:rsid w:val="0077347F"/>
    <w:rsid w:val="0077481D"/>
    <w:rsid w:val="00776BC7"/>
    <w:rsid w:val="00777612"/>
    <w:rsid w:val="00780ADB"/>
    <w:rsid w:val="00783A98"/>
    <w:rsid w:val="0078547C"/>
    <w:rsid w:val="007908DF"/>
    <w:rsid w:val="00790A8F"/>
    <w:rsid w:val="00792C59"/>
    <w:rsid w:val="0079311C"/>
    <w:rsid w:val="00794D1A"/>
    <w:rsid w:val="00794D47"/>
    <w:rsid w:val="00795FA6"/>
    <w:rsid w:val="007A074C"/>
    <w:rsid w:val="007A15A3"/>
    <w:rsid w:val="007A2C04"/>
    <w:rsid w:val="007A3FD2"/>
    <w:rsid w:val="007A6A02"/>
    <w:rsid w:val="007A6A98"/>
    <w:rsid w:val="007B05B0"/>
    <w:rsid w:val="007B1234"/>
    <w:rsid w:val="007B16A1"/>
    <w:rsid w:val="007B25B4"/>
    <w:rsid w:val="007B4276"/>
    <w:rsid w:val="007B5EA2"/>
    <w:rsid w:val="007B70B0"/>
    <w:rsid w:val="007C0B4C"/>
    <w:rsid w:val="007C211C"/>
    <w:rsid w:val="007C216C"/>
    <w:rsid w:val="007C218B"/>
    <w:rsid w:val="007C399F"/>
    <w:rsid w:val="007C3E4F"/>
    <w:rsid w:val="007C551E"/>
    <w:rsid w:val="007C5ED2"/>
    <w:rsid w:val="007C6BEC"/>
    <w:rsid w:val="007D0708"/>
    <w:rsid w:val="007D0D85"/>
    <w:rsid w:val="007D615B"/>
    <w:rsid w:val="007D753D"/>
    <w:rsid w:val="007E0535"/>
    <w:rsid w:val="007E087A"/>
    <w:rsid w:val="007E339E"/>
    <w:rsid w:val="007E7045"/>
    <w:rsid w:val="007E7420"/>
    <w:rsid w:val="007F0AFE"/>
    <w:rsid w:val="007F5755"/>
    <w:rsid w:val="007F582A"/>
    <w:rsid w:val="007F659D"/>
    <w:rsid w:val="00803149"/>
    <w:rsid w:val="00803BD8"/>
    <w:rsid w:val="00806005"/>
    <w:rsid w:val="008065D8"/>
    <w:rsid w:val="00806D6F"/>
    <w:rsid w:val="00806FB0"/>
    <w:rsid w:val="0081006B"/>
    <w:rsid w:val="008109F3"/>
    <w:rsid w:val="0081115A"/>
    <w:rsid w:val="008116DC"/>
    <w:rsid w:val="00811745"/>
    <w:rsid w:val="008122BC"/>
    <w:rsid w:val="0081345A"/>
    <w:rsid w:val="00813F73"/>
    <w:rsid w:val="00815B6B"/>
    <w:rsid w:val="008164C7"/>
    <w:rsid w:val="00816627"/>
    <w:rsid w:val="0081701F"/>
    <w:rsid w:val="00820356"/>
    <w:rsid w:val="00821408"/>
    <w:rsid w:val="00821D93"/>
    <w:rsid w:val="00821F74"/>
    <w:rsid w:val="00822999"/>
    <w:rsid w:val="00822D3C"/>
    <w:rsid w:val="0082346E"/>
    <w:rsid w:val="00823FD7"/>
    <w:rsid w:val="0082411F"/>
    <w:rsid w:val="00824F10"/>
    <w:rsid w:val="008270BF"/>
    <w:rsid w:val="00830AE2"/>
    <w:rsid w:val="00833153"/>
    <w:rsid w:val="00834D35"/>
    <w:rsid w:val="00836ABA"/>
    <w:rsid w:val="0083751F"/>
    <w:rsid w:val="008416BB"/>
    <w:rsid w:val="0084311B"/>
    <w:rsid w:val="0084368B"/>
    <w:rsid w:val="00844E2D"/>
    <w:rsid w:val="008464D7"/>
    <w:rsid w:val="00850253"/>
    <w:rsid w:val="0085327B"/>
    <w:rsid w:val="00853A30"/>
    <w:rsid w:val="00854704"/>
    <w:rsid w:val="008564BE"/>
    <w:rsid w:val="00856BEF"/>
    <w:rsid w:val="00861177"/>
    <w:rsid w:val="00861CAA"/>
    <w:rsid w:val="00862023"/>
    <w:rsid w:val="00862270"/>
    <w:rsid w:val="00863E49"/>
    <w:rsid w:val="008641F8"/>
    <w:rsid w:val="008664E0"/>
    <w:rsid w:val="008712C7"/>
    <w:rsid w:val="008736F9"/>
    <w:rsid w:val="00873700"/>
    <w:rsid w:val="0087535E"/>
    <w:rsid w:val="00875AE8"/>
    <w:rsid w:val="00882417"/>
    <w:rsid w:val="00882624"/>
    <w:rsid w:val="008838A2"/>
    <w:rsid w:val="0088651B"/>
    <w:rsid w:val="00892B8E"/>
    <w:rsid w:val="008939C1"/>
    <w:rsid w:val="00895389"/>
    <w:rsid w:val="008A116E"/>
    <w:rsid w:val="008A1A60"/>
    <w:rsid w:val="008A214F"/>
    <w:rsid w:val="008A29FD"/>
    <w:rsid w:val="008A3104"/>
    <w:rsid w:val="008A5CF1"/>
    <w:rsid w:val="008A5DD7"/>
    <w:rsid w:val="008A7D17"/>
    <w:rsid w:val="008B0DE1"/>
    <w:rsid w:val="008B24D6"/>
    <w:rsid w:val="008B5A0D"/>
    <w:rsid w:val="008B6BF9"/>
    <w:rsid w:val="008C03DA"/>
    <w:rsid w:val="008C3646"/>
    <w:rsid w:val="008C3749"/>
    <w:rsid w:val="008C4883"/>
    <w:rsid w:val="008C5F5C"/>
    <w:rsid w:val="008C72F5"/>
    <w:rsid w:val="008C7E22"/>
    <w:rsid w:val="008D05D8"/>
    <w:rsid w:val="008D0872"/>
    <w:rsid w:val="008D3D3E"/>
    <w:rsid w:val="008D410F"/>
    <w:rsid w:val="008D5262"/>
    <w:rsid w:val="008D5798"/>
    <w:rsid w:val="008D7821"/>
    <w:rsid w:val="008E17F8"/>
    <w:rsid w:val="008E225B"/>
    <w:rsid w:val="008E30F9"/>
    <w:rsid w:val="008E3214"/>
    <w:rsid w:val="008E3BD0"/>
    <w:rsid w:val="008E5514"/>
    <w:rsid w:val="008E598A"/>
    <w:rsid w:val="008E7B6D"/>
    <w:rsid w:val="008F14D9"/>
    <w:rsid w:val="008F1A9D"/>
    <w:rsid w:val="008F22E0"/>
    <w:rsid w:val="008F22E3"/>
    <w:rsid w:val="008F259E"/>
    <w:rsid w:val="008F5011"/>
    <w:rsid w:val="00900511"/>
    <w:rsid w:val="00903490"/>
    <w:rsid w:val="00905280"/>
    <w:rsid w:val="00905E17"/>
    <w:rsid w:val="00910F8B"/>
    <w:rsid w:val="00911AD6"/>
    <w:rsid w:val="00915FAC"/>
    <w:rsid w:val="00916AEF"/>
    <w:rsid w:val="00920DFC"/>
    <w:rsid w:val="009221E1"/>
    <w:rsid w:val="009227EE"/>
    <w:rsid w:val="009255D2"/>
    <w:rsid w:val="009257DB"/>
    <w:rsid w:val="009263E8"/>
    <w:rsid w:val="00926706"/>
    <w:rsid w:val="009273FF"/>
    <w:rsid w:val="00931CC6"/>
    <w:rsid w:val="009328E4"/>
    <w:rsid w:val="009347D6"/>
    <w:rsid w:val="00937F17"/>
    <w:rsid w:val="00942FD0"/>
    <w:rsid w:val="00943024"/>
    <w:rsid w:val="009435FA"/>
    <w:rsid w:val="009459A5"/>
    <w:rsid w:val="00947001"/>
    <w:rsid w:val="009474C4"/>
    <w:rsid w:val="00950DA4"/>
    <w:rsid w:val="009513A9"/>
    <w:rsid w:val="009521D7"/>
    <w:rsid w:val="00952C41"/>
    <w:rsid w:val="0095306F"/>
    <w:rsid w:val="009554AB"/>
    <w:rsid w:val="009579AA"/>
    <w:rsid w:val="00957E43"/>
    <w:rsid w:val="00961AD8"/>
    <w:rsid w:val="00967E24"/>
    <w:rsid w:val="00970FC7"/>
    <w:rsid w:val="009720E4"/>
    <w:rsid w:val="00972EAE"/>
    <w:rsid w:val="00973972"/>
    <w:rsid w:val="00973BB5"/>
    <w:rsid w:val="00976189"/>
    <w:rsid w:val="00976732"/>
    <w:rsid w:val="00976B92"/>
    <w:rsid w:val="00977C4E"/>
    <w:rsid w:val="009839C0"/>
    <w:rsid w:val="00983B4E"/>
    <w:rsid w:val="00983E79"/>
    <w:rsid w:val="00984D35"/>
    <w:rsid w:val="00986D19"/>
    <w:rsid w:val="009901A3"/>
    <w:rsid w:val="00990E86"/>
    <w:rsid w:val="009925F7"/>
    <w:rsid w:val="00994402"/>
    <w:rsid w:val="0099464C"/>
    <w:rsid w:val="00995526"/>
    <w:rsid w:val="00995F41"/>
    <w:rsid w:val="00996BEF"/>
    <w:rsid w:val="009A1442"/>
    <w:rsid w:val="009A1A3D"/>
    <w:rsid w:val="009A1CCF"/>
    <w:rsid w:val="009A1F9A"/>
    <w:rsid w:val="009A3570"/>
    <w:rsid w:val="009A4B84"/>
    <w:rsid w:val="009A4D0A"/>
    <w:rsid w:val="009A6CE5"/>
    <w:rsid w:val="009A6F87"/>
    <w:rsid w:val="009B1AC6"/>
    <w:rsid w:val="009B218E"/>
    <w:rsid w:val="009B2333"/>
    <w:rsid w:val="009B36F2"/>
    <w:rsid w:val="009B69DC"/>
    <w:rsid w:val="009C0244"/>
    <w:rsid w:val="009C1B91"/>
    <w:rsid w:val="009C1DA8"/>
    <w:rsid w:val="009C2FFA"/>
    <w:rsid w:val="009C6872"/>
    <w:rsid w:val="009D08EE"/>
    <w:rsid w:val="009D1D70"/>
    <w:rsid w:val="009D2A76"/>
    <w:rsid w:val="009D30D1"/>
    <w:rsid w:val="009D3823"/>
    <w:rsid w:val="009D5775"/>
    <w:rsid w:val="009D5EBC"/>
    <w:rsid w:val="009D6010"/>
    <w:rsid w:val="009D62B2"/>
    <w:rsid w:val="009D7C31"/>
    <w:rsid w:val="009E0044"/>
    <w:rsid w:val="009E04F2"/>
    <w:rsid w:val="009E11D9"/>
    <w:rsid w:val="009E1398"/>
    <w:rsid w:val="009E1746"/>
    <w:rsid w:val="009E1F6C"/>
    <w:rsid w:val="009E45D7"/>
    <w:rsid w:val="009E51E1"/>
    <w:rsid w:val="009E5B77"/>
    <w:rsid w:val="009E5C1E"/>
    <w:rsid w:val="009E65BC"/>
    <w:rsid w:val="009E6607"/>
    <w:rsid w:val="009E6DD5"/>
    <w:rsid w:val="009E76CB"/>
    <w:rsid w:val="009F01DF"/>
    <w:rsid w:val="009F0238"/>
    <w:rsid w:val="009F0D2E"/>
    <w:rsid w:val="009F47EE"/>
    <w:rsid w:val="009F4ED0"/>
    <w:rsid w:val="009F7985"/>
    <w:rsid w:val="009F7C27"/>
    <w:rsid w:val="00A00B8D"/>
    <w:rsid w:val="00A01716"/>
    <w:rsid w:val="00A0218C"/>
    <w:rsid w:val="00A02685"/>
    <w:rsid w:val="00A034B8"/>
    <w:rsid w:val="00A074CB"/>
    <w:rsid w:val="00A10A76"/>
    <w:rsid w:val="00A123C1"/>
    <w:rsid w:val="00A1348D"/>
    <w:rsid w:val="00A13CFD"/>
    <w:rsid w:val="00A15828"/>
    <w:rsid w:val="00A17A22"/>
    <w:rsid w:val="00A2070B"/>
    <w:rsid w:val="00A20AEA"/>
    <w:rsid w:val="00A21129"/>
    <w:rsid w:val="00A22918"/>
    <w:rsid w:val="00A26BAC"/>
    <w:rsid w:val="00A2732E"/>
    <w:rsid w:val="00A276A5"/>
    <w:rsid w:val="00A303E6"/>
    <w:rsid w:val="00A32033"/>
    <w:rsid w:val="00A32C5C"/>
    <w:rsid w:val="00A332A0"/>
    <w:rsid w:val="00A343B5"/>
    <w:rsid w:val="00A35F6F"/>
    <w:rsid w:val="00A3677A"/>
    <w:rsid w:val="00A36B6C"/>
    <w:rsid w:val="00A37FDA"/>
    <w:rsid w:val="00A44376"/>
    <w:rsid w:val="00A4647F"/>
    <w:rsid w:val="00A477BE"/>
    <w:rsid w:val="00A50C55"/>
    <w:rsid w:val="00A511FB"/>
    <w:rsid w:val="00A512F4"/>
    <w:rsid w:val="00A52F8E"/>
    <w:rsid w:val="00A53D55"/>
    <w:rsid w:val="00A57DEB"/>
    <w:rsid w:val="00A60CB3"/>
    <w:rsid w:val="00A621BA"/>
    <w:rsid w:val="00A627AA"/>
    <w:rsid w:val="00A638F0"/>
    <w:rsid w:val="00A63D15"/>
    <w:rsid w:val="00A64246"/>
    <w:rsid w:val="00A65772"/>
    <w:rsid w:val="00A65CE7"/>
    <w:rsid w:val="00A670CF"/>
    <w:rsid w:val="00A7103D"/>
    <w:rsid w:val="00A71ABA"/>
    <w:rsid w:val="00A751E2"/>
    <w:rsid w:val="00A76FE4"/>
    <w:rsid w:val="00A802E8"/>
    <w:rsid w:val="00A8149F"/>
    <w:rsid w:val="00A8301D"/>
    <w:rsid w:val="00A83286"/>
    <w:rsid w:val="00A846A6"/>
    <w:rsid w:val="00A87388"/>
    <w:rsid w:val="00A9013B"/>
    <w:rsid w:val="00A91C4E"/>
    <w:rsid w:val="00A93B6B"/>
    <w:rsid w:val="00A9525D"/>
    <w:rsid w:val="00A96093"/>
    <w:rsid w:val="00AA0A5B"/>
    <w:rsid w:val="00AA14C1"/>
    <w:rsid w:val="00AA1ADC"/>
    <w:rsid w:val="00AA1D1E"/>
    <w:rsid w:val="00AA488D"/>
    <w:rsid w:val="00AA60E9"/>
    <w:rsid w:val="00AA66CD"/>
    <w:rsid w:val="00AB0703"/>
    <w:rsid w:val="00AB257F"/>
    <w:rsid w:val="00AB77E8"/>
    <w:rsid w:val="00AB7BFB"/>
    <w:rsid w:val="00AC0F2A"/>
    <w:rsid w:val="00AC3047"/>
    <w:rsid w:val="00AC40CA"/>
    <w:rsid w:val="00AC4C91"/>
    <w:rsid w:val="00AC4F35"/>
    <w:rsid w:val="00AC5FE5"/>
    <w:rsid w:val="00AC61F6"/>
    <w:rsid w:val="00AC65EC"/>
    <w:rsid w:val="00AC7183"/>
    <w:rsid w:val="00AC7272"/>
    <w:rsid w:val="00AD1D19"/>
    <w:rsid w:val="00AD256C"/>
    <w:rsid w:val="00AD3318"/>
    <w:rsid w:val="00AD36D4"/>
    <w:rsid w:val="00AD400A"/>
    <w:rsid w:val="00AD4367"/>
    <w:rsid w:val="00AD4BE5"/>
    <w:rsid w:val="00AD4E53"/>
    <w:rsid w:val="00AD6368"/>
    <w:rsid w:val="00AD7B27"/>
    <w:rsid w:val="00AE12AB"/>
    <w:rsid w:val="00AE29F7"/>
    <w:rsid w:val="00AE7872"/>
    <w:rsid w:val="00AE7C22"/>
    <w:rsid w:val="00AF01B4"/>
    <w:rsid w:val="00AF326C"/>
    <w:rsid w:val="00AF5B9A"/>
    <w:rsid w:val="00AF66FC"/>
    <w:rsid w:val="00AF6B3D"/>
    <w:rsid w:val="00AF6CEF"/>
    <w:rsid w:val="00B0113C"/>
    <w:rsid w:val="00B01DC5"/>
    <w:rsid w:val="00B02289"/>
    <w:rsid w:val="00B0384E"/>
    <w:rsid w:val="00B069D1"/>
    <w:rsid w:val="00B06AF3"/>
    <w:rsid w:val="00B07030"/>
    <w:rsid w:val="00B071F6"/>
    <w:rsid w:val="00B07C79"/>
    <w:rsid w:val="00B103B5"/>
    <w:rsid w:val="00B105B1"/>
    <w:rsid w:val="00B11590"/>
    <w:rsid w:val="00B11EE6"/>
    <w:rsid w:val="00B12FFD"/>
    <w:rsid w:val="00B13998"/>
    <w:rsid w:val="00B15C56"/>
    <w:rsid w:val="00B20AA9"/>
    <w:rsid w:val="00B23247"/>
    <w:rsid w:val="00B24446"/>
    <w:rsid w:val="00B24951"/>
    <w:rsid w:val="00B2501A"/>
    <w:rsid w:val="00B258EF"/>
    <w:rsid w:val="00B25CC8"/>
    <w:rsid w:val="00B27771"/>
    <w:rsid w:val="00B310AB"/>
    <w:rsid w:val="00B3139B"/>
    <w:rsid w:val="00B31C80"/>
    <w:rsid w:val="00B31D84"/>
    <w:rsid w:val="00B31F78"/>
    <w:rsid w:val="00B336C9"/>
    <w:rsid w:val="00B33DB8"/>
    <w:rsid w:val="00B341C6"/>
    <w:rsid w:val="00B34DB1"/>
    <w:rsid w:val="00B35011"/>
    <w:rsid w:val="00B3552A"/>
    <w:rsid w:val="00B35770"/>
    <w:rsid w:val="00B35A58"/>
    <w:rsid w:val="00B366F6"/>
    <w:rsid w:val="00B42A5F"/>
    <w:rsid w:val="00B44188"/>
    <w:rsid w:val="00B467E3"/>
    <w:rsid w:val="00B46A90"/>
    <w:rsid w:val="00B528D6"/>
    <w:rsid w:val="00B53C43"/>
    <w:rsid w:val="00B54A08"/>
    <w:rsid w:val="00B60D61"/>
    <w:rsid w:val="00B60E3A"/>
    <w:rsid w:val="00B60F8C"/>
    <w:rsid w:val="00B6161E"/>
    <w:rsid w:val="00B61ABB"/>
    <w:rsid w:val="00B622C9"/>
    <w:rsid w:val="00B62598"/>
    <w:rsid w:val="00B625EC"/>
    <w:rsid w:val="00B62737"/>
    <w:rsid w:val="00B63F98"/>
    <w:rsid w:val="00B64FE6"/>
    <w:rsid w:val="00B7017D"/>
    <w:rsid w:val="00B70466"/>
    <w:rsid w:val="00B70B43"/>
    <w:rsid w:val="00B71A0E"/>
    <w:rsid w:val="00B76B37"/>
    <w:rsid w:val="00B81AC7"/>
    <w:rsid w:val="00B821D4"/>
    <w:rsid w:val="00B8368B"/>
    <w:rsid w:val="00B83D90"/>
    <w:rsid w:val="00B84C2F"/>
    <w:rsid w:val="00B85417"/>
    <w:rsid w:val="00B85ADF"/>
    <w:rsid w:val="00B8600D"/>
    <w:rsid w:val="00B87797"/>
    <w:rsid w:val="00B87B71"/>
    <w:rsid w:val="00B87FCB"/>
    <w:rsid w:val="00B975BA"/>
    <w:rsid w:val="00B97856"/>
    <w:rsid w:val="00BA0A3A"/>
    <w:rsid w:val="00BA40B4"/>
    <w:rsid w:val="00BA4B5A"/>
    <w:rsid w:val="00BB1DA9"/>
    <w:rsid w:val="00BB22C2"/>
    <w:rsid w:val="00BB2CA3"/>
    <w:rsid w:val="00BB3F5F"/>
    <w:rsid w:val="00BB7970"/>
    <w:rsid w:val="00BB7DAF"/>
    <w:rsid w:val="00BC04C9"/>
    <w:rsid w:val="00BC0B59"/>
    <w:rsid w:val="00BC1A61"/>
    <w:rsid w:val="00BC1C36"/>
    <w:rsid w:val="00BC2212"/>
    <w:rsid w:val="00BC2E02"/>
    <w:rsid w:val="00BC5201"/>
    <w:rsid w:val="00BC5238"/>
    <w:rsid w:val="00BC610A"/>
    <w:rsid w:val="00BC672E"/>
    <w:rsid w:val="00BD0122"/>
    <w:rsid w:val="00BD06C2"/>
    <w:rsid w:val="00BD23CB"/>
    <w:rsid w:val="00BD5CDD"/>
    <w:rsid w:val="00BD7473"/>
    <w:rsid w:val="00BE3FAA"/>
    <w:rsid w:val="00BE7F81"/>
    <w:rsid w:val="00BF3EC0"/>
    <w:rsid w:val="00BF55C1"/>
    <w:rsid w:val="00BF721E"/>
    <w:rsid w:val="00C010F5"/>
    <w:rsid w:val="00C01753"/>
    <w:rsid w:val="00C02F77"/>
    <w:rsid w:val="00C04773"/>
    <w:rsid w:val="00C05186"/>
    <w:rsid w:val="00C07985"/>
    <w:rsid w:val="00C11610"/>
    <w:rsid w:val="00C160D5"/>
    <w:rsid w:val="00C16AFE"/>
    <w:rsid w:val="00C17708"/>
    <w:rsid w:val="00C178F2"/>
    <w:rsid w:val="00C200D2"/>
    <w:rsid w:val="00C208BE"/>
    <w:rsid w:val="00C21208"/>
    <w:rsid w:val="00C21564"/>
    <w:rsid w:val="00C23836"/>
    <w:rsid w:val="00C27ADF"/>
    <w:rsid w:val="00C30389"/>
    <w:rsid w:val="00C30CCD"/>
    <w:rsid w:val="00C31A18"/>
    <w:rsid w:val="00C36077"/>
    <w:rsid w:val="00C36C07"/>
    <w:rsid w:val="00C36FB1"/>
    <w:rsid w:val="00C40645"/>
    <w:rsid w:val="00C40DCC"/>
    <w:rsid w:val="00C448CC"/>
    <w:rsid w:val="00C44926"/>
    <w:rsid w:val="00C461DB"/>
    <w:rsid w:val="00C46659"/>
    <w:rsid w:val="00C47306"/>
    <w:rsid w:val="00C51328"/>
    <w:rsid w:val="00C53AE8"/>
    <w:rsid w:val="00C53F8B"/>
    <w:rsid w:val="00C5404C"/>
    <w:rsid w:val="00C546B3"/>
    <w:rsid w:val="00C54857"/>
    <w:rsid w:val="00C56451"/>
    <w:rsid w:val="00C5714A"/>
    <w:rsid w:val="00C60E1A"/>
    <w:rsid w:val="00C60EDD"/>
    <w:rsid w:val="00C611F1"/>
    <w:rsid w:val="00C61907"/>
    <w:rsid w:val="00C622AD"/>
    <w:rsid w:val="00C6356A"/>
    <w:rsid w:val="00C63CBE"/>
    <w:rsid w:val="00C64BCB"/>
    <w:rsid w:val="00C70FCE"/>
    <w:rsid w:val="00C70FD7"/>
    <w:rsid w:val="00C71B38"/>
    <w:rsid w:val="00C73E78"/>
    <w:rsid w:val="00C7403C"/>
    <w:rsid w:val="00C74609"/>
    <w:rsid w:val="00C74C20"/>
    <w:rsid w:val="00C76C33"/>
    <w:rsid w:val="00C76C72"/>
    <w:rsid w:val="00C775A3"/>
    <w:rsid w:val="00C81CD2"/>
    <w:rsid w:val="00C82362"/>
    <w:rsid w:val="00C82E60"/>
    <w:rsid w:val="00C83271"/>
    <w:rsid w:val="00C8369A"/>
    <w:rsid w:val="00C85EA3"/>
    <w:rsid w:val="00C87E11"/>
    <w:rsid w:val="00C87E9F"/>
    <w:rsid w:val="00C9063E"/>
    <w:rsid w:val="00C91226"/>
    <w:rsid w:val="00C91C5B"/>
    <w:rsid w:val="00C92659"/>
    <w:rsid w:val="00C929E9"/>
    <w:rsid w:val="00C93E5B"/>
    <w:rsid w:val="00C94078"/>
    <w:rsid w:val="00C95940"/>
    <w:rsid w:val="00C95ABD"/>
    <w:rsid w:val="00C96BAD"/>
    <w:rsid w:val="00C96CC2"/>
    <w:rsid w:val="00C9724E"/>
    <w:rsid w:val="00C97B31"/>
    <w:rsid w:val="00CA0838"/>
    <w:rsid w:val="00CA2B12"/>
    <w:rsid w:val="00CB0D2E"/>
    <w:rsid w:val="00CB15DE"/>
    <w:rsid w:val="00CB26D8"/>
    <w:rsid w:val="00CB2ECB"/>
    <w:rsid w:val="00CB4639"/>
    <w:rsid w:val="00CB4A11"/>
    <w:rsid w:val="00CB696A"/>
    <w:rsid w:val="00CB7166"/>
    <w:rsid w:val="00CB7486"/>
    <w:rsid w:val="00CB7727"/>
    <w:rsid w:val="00CC2CE9"/>
    <w:rsid w:val="00CC351A"/>
    <w:rsid w:val="00CC52A1"/>
    <w:rsid w:val="00CC6BDD"/>
    <w:rsid w:val="00CC7121"/>
    <w:rsid w:val="00CD30EA"/>
    <w:rsid w:val="00CD458D"/>
    <w:rsid w:val="00CD465E"/>
    <w:rsid w:val="00CD5CC2"/>
    <w:rsid w:val="00CE0071"/>
    <w:rsid w:val="00CE0B05"/>
    <w:rsid w:val="00CE1CB0"/>
    <w:rsid w:val="00CE60D3"/>
    <w:rsid w:val="00CF0BA5"/>
    <w:rsid w:val="00CF1484"/>
    <w:rsid w:val="00CF3995"/>
    <w:rsid w:val="00CF4866"/>
    <w:rsid w:val="00CF4EB7"/>
    <w:rsid w:val="00CF5DCC"/>
    <w:rsid w:val="00CF7743"/>
    <w:rsid w:val="00D00E1C"/>
    <w:rsid w:val="00D02829"/>
    <w:rsid w:val="00D0723E"/>
    <w:rsid w:val="00D12B13"/>
    <w:rsid w:val="00D138B1"/>
    <w:rsid w:val="00D13D11"/>
    <w:rsid w:val="00D15090"/>
    <w:rsid w:val="00D172A8"/>
    <w:rsid w:val="00D176D1"/>
    <w:rsid w:val="00D20103"/>
    <w:rsid w:val="00D209DD"/>
    <w:rsid w:val="00D21149"/>
    <w:rsid w:val="00D215CB"/>
    <w:rsid w:val="00D22087"/>
    <w:rsid w:val="00D22858"/>
    <w:rsid w:val="00D22A17"/>
    <w:rsid w:val="00D22A1C"/>
    <w:rsid w:val="00D23E32"/>
    <w:rsid w:val="00D247E5"/>
    <w:rsid w:val="00D25933"/>
    <w:rsid w:val="00D301C5"/>
    <w:rsid w:val="00D30500"/>
    <w:rsid w:val="00D30836"/>
    <w:rsid w:val="00D3101A"/>
    <w:rsid w:val="00D3281F"/>
    <w:rsid w:val="00D34DD2"/>
    <w:rsid w:val="00D351FB"/>
    <w:rsid w:val="00D37659"/>
    <w:rsid w:val="00D44CDB"/>
    <w:rsid w:val="00D50612"/>
    <w:rsid w:val="00D50693"/>
    <w:rsid w:val="00D519DD"/>
    <w:rsid w:val="00D52D78"/>
    <w:rsid w:val="00D52DAF"/>
    <w:rsid w:val="00D53A25"/>
    <w:rsid w:val="00D543C2"/>
    <w:rsid w:val="00D55D8F"/>
    <w:rsid w:val="00D55E4C"/>
    <w:rsid w:val="00D55F46"/>
    <w:rsid w:val="00D56183"/>
    <w:rsid w:val="00D56C79"/>
    <w:rsid w:val="00D572D4"/>
    <w:rsid w:val="00D57BA4"/>
    <w:rsid w:val="00D57C41"/>
    <w:rsid w:val="00D608EA"/>
    <w:rsid w:val="00D61369"/>
    <w:rsid w:val="00D618AD"/>
    <w:rsid w:val="00D619CE"/>
    <w:rsid w:val="00D6202A"/>
    <w:rsid w:val="00D63276"/>
    <w:rsid w:val="00D635FF"/>
    <w:rsid w:val="00D63D05"/>
    <w:rsid w:val="00D65E26"/>
    <w:rsid w:val="00D65F56"/>
    <w:rsid w:val="00D71600"/>
    <w:rsid w:val="00D72559"/>
    <w:rsid w:val="00D72E8C"/>
    <w:rsid w:val="00D738C2"/>
    <w:rsid w:val="00D73AFC"/>
    <w:rsid w:val="00D73DC0"/>
    <w:rsid w:val="00D769D1"/>
    <w:rsid w:val="00D8271A"/>
    <w:rsid w:val="00D83803"/>
    <w:rsid w:val="00D85128"/>
    <w:rsid w:val="00D85745"/>
    <w:rsid w:val="00D86BB3"/>
    <w:rsid w:val="00D87858"/>
    <w:rsid w:val="00D87A4A"/>
    <w:rsid w:val="00D902F6"/>
    <w:rsid w:val="00D913B9"/>
    <w:rsid w:val="00D94D5F"/>
    <w:rsid w:val="00DA03F4"/>
    <w:rsid w:val="00DA2A75"/>
    <w:rsid w:val="00DA39F8"/>
    <w:rsid w:val="00DA5182"/>
    <w:rsid w:val="00DA6DA1"/>
    <w:rsid w:val="00DA6DE9"/>
    <w:rsid w:val="00DB18BF"/>
    <w:rsid w:val="00DB2805"/>
    <w:rsid w:val="00DB331F"/>
    <w:rsid w:val="00DC10A9"/>
    <w:rsid w:val="00DC1457"/>
    <w:rsid w:val="00DC525E"/>
    <w:rsid w:val="00DC6C4D"/>
    <w:rsid w:val="00DC7017"/>
    <w:rsid w:val="00DC7F79"/>
    <w:rsid w:val="00DD0439"/>
    <w:rsid w:val="00DD4F3E"/>
    <w:rsid w:val="00DD6A8C"/>
    <w:rsid w:val="00DD7C07"/>
    <w:rsid w:val="00DE0596"/>
    <w:rsid w:val="00DE20AB"/>
    <w:rsid w:val="00DE53EC"/>
    <w:rsid w:val="00DE564A"/>
    <w:rsid w:val="00DE6FA1"/>
    <w:rsid w:val="00DF2089"/>
    <w:rsid w:val="00DF6443"/>
    <w:rsid w:val="00DF7B9E"/>
    <w:rsid w:val="00E009E7"/>
    <w:rsid w:val="00E00E46"/>
    <w:rsid w:val="00E00F72"/>
    <w:rsid w:val="00E03484"/>
    <w:rsid w:val="00E0385B"/>
    <w:rsid w:val="00E03BD6"/>
    <w:rsid w:val="00E03DCC"/>
    <w:rsid w:val="00E0565A"/>
    <w:rsid w:val="00E05E7F"/>
    <w:rsid w:val="00E06C36"/>
    <w:rsid w:val="00E103ED"/>
    <w:rsid w:val="00E10A24"/>
    <w:rsid w:val="00E12242"/>
    <w:rsid w:val="00E1282E"/>
    <w:rsid w:val="00E16471"/>
    <w:rsid w:val="00E17FD1"/>
    <w:rsid w:val="00E21A1B"/>
    <w:rsid w:val="00E2384B"/>
    <w:rsid w:val="00E24021"/>
    <w:rsid w:val="00E2570F"/>
    <w:rsid w:val="00E25729"/>
    <w:rsid w:val="00E2613E"/>
    <w:rsid w:val="00E2653B"/>
    <w:rsid w:val="00E2778E"/>
    <w:rsid w:val="00E308D3"/>
    <w:rsid w:val="00E31121"/>
    <w:rsid w:val="00E33846"/>
    <w:rsid w:val="00E3562D"/>
    <w:rsid w:val="00E37CCA"/>
    <w:rsid w:val="00E40E4D"/>
    <w:rsid w:val="00E4146F"/>
    <w:rsid w:val="00E41B62"/>
    <w:rsid w:val="00E42AFB"/>
    <w:rsid w:val="00E44129"/>
    <w:rsid w:val="00E45773"/>
    <w:rsid w:val="00E45821"/>
    <w:rsid w:val="00E45B1A"/>
    <w:rsid w:val="00E478A4"/>
    <w:rsid w:val="00E478FF"/>
    <w:rsid w:val="00E4797B"/>
    <w:rsid w:val="00E47BD3"/>
    <w:rsid w:val="00E47FA5"/>
    <w:rsid w:val="00E54964"/>
    <w:rsid w:val="00E5623B"/>
    <w:rsid w:val="00E56CD9"/>
    <w:rsid w:val="00E56E2B"/>
    <w:rsid w:val="00E6042B"/>
    <w:rsid w:val="00E62596"/>
    <w:rsid w:val="00E643E0"/>
    <w:rsid w:val="00E64BF3"/>
    <w:rsid w:val="00E65080"/>
    <w:rsid w:val="00E701AE"/>
    <w:rsid w:val="00E7103A"/>
    <w:rsid w:val="00E7438A"/>
    <w:rsid w:val="00E74922"/>
    <w:rsid w:val="00E74B15"/>
    <w:rsid w:val="00E75DB9"/>
    <w:rsid w:val="00E80101"/>
    <w:rsid w:val="00E802D0"/>
    <w:rsid w:val="00E80939"/>
    <w:rsid w:val="00E82C63"/>
    <w:rsid w:val="00E83883"/>
    <w:rsid w:val="00E83DF1"/>
    <w:rsid w:val="00E84792"/>
    <w:rsid w:val="00E84D75"/>
    <w:rsid w:val="00E85C13"/>
    <w:rsid w:val="00E90541"/>
    <w:rsid w:val="00E91922"/>
    <w:rsid w:val="00E925C1"/>
    <w:rsid w:val="00E92B5F"/>
    <w:rsid w:val="00E940FD"/>
    <w:rsid w:val="00E94519"/>
    <w:rsid w:val="00E94676"/>
    <w:rsid w:val="00E946AF"/>
    <w:rsid w:val="00E94DCF"/>
    <w:rsid w:val="00E9617B"/>
    <w:rsid w:val="00EA1649"/>
    <w:rsid w:val="00EA2016"/>
    <w:rsid w:val="00EA377F"/>
    <w:rsid w:val="00EA59DE"/>
    <w:rsid w:val="00EA6E9E"/>
    <w:rsid w:val="00EA76DB"/>
    <w:rsid w:val="00EB095A"/>
    <w:rsid w:val="00EB3225"/>
    <w:rsid w:val="00EB48DA"/>
    <w:rsid w:val="00EB6FD2"/>
    <w:rsid w:val="00EC0931"/>
    <w:rsid w:val="00EC1175"/>
    <w:rsid w:val="00EC125E"/>
    <w:rsid w:val="00EC2BEC"/>
    <w:rsid w:val="00EC3E39"/>
    <w:rsid w:val="00EC5DB0"/>
    <w:rsid w:val="00EC77BB"/>
    <w:rsid w:val="00ED0E2A"/>
    <w:rsid w:val="00ED2D2D"/>
    <w:rsid w:val="00ED32E3"/>
    <w:rsid w:val="00ED3F85"/>
    <w:rsid w:val="00ED64BE"/>
    <w:rsid w:val="00ED78B5"/>
    <w:rsid w:val="00ED78BB"/>
    <w:rsid w:val="00ED7C17"/>
    <w:rsid w:val="00ED7C38"/>
    <w:rsid w:val="00EE07A8"/>
    <w:rsid w:val="00EE218C"/>
    <w:rsid w:val="00EE27B9"/>
    <w:rsid w:val="00EE2FED"/>
    <w:rsid w:val="00EE301E"/>
    <w:rsid w:val="00EE6154"/>
    <w:rsid w:val="00EF0558"/>
    <w:rsid w:val="00EF1E6B"/>
    <w:rsid w:val="00EF3134"/>
    <w:rsid w:val="00EF5E73"/>
    <w:rsid w:val="00EF7B95"/>
    <w:rsid w:val="00F014E9"/>
    <w:rsid w:val="00F01DC9"/>
    <w:rsid w:val="00F03E7C"/>
    <w:rsid w:val="00F03E96"/>
    <w:rsid w:val="00F04EE9"/>
    <w:rsid w:val="00F0550A"/>
    <w:rsid w:val="00F06DCC"/>
    <w:rsid w:val="00F0772E"/>
    <w:rsid w:val="00F13C72"/>
    <w:rsid w:val="00F149C9"/>
    <w:rsid w:val="00F14E91"/>
    <w:rsid w:val="00F17216"/>
    <w:rsid w:val="00F17800"/>
    <w:rsid w:val="00F205B7"/>
    <w:rsid w:val="00F20A6B"/>
    <w:rsid w:val="00F22193"/>
    <w:rsid w:val="00F22A8A"/>
    <w:rsid w:val="00F23914"/>
    <w:rsid w:val="00F25A9F"/>
    <w:rsid w:val="00F27C80"/>
    <w:rsid w:val="00F3103C"/>
    <w:rsid w:val="00F32AA2"/>
    <w:rsid w:val="00F3683E"/>
    <w:rsid w:val="00F37BFD"/>
    <w:rsid w:val="00F41CF3"/>
    <w:rsid w:val="00F41D09"/>
    <w:rsid w:val="00F4291E"/>
    <w:rsid w:val="00F456C7"/>
    <w:rsid w:val="00F478E8"/>
    <w:rsid w:val="00F50DD4"/>
    <w:rsid w:val="00F51113"/>
    <w:rsid w:val="00F5245F"/>
    <w:rsid w:val="00F528C8"/>
    <w:rsid w:val="00F52E07"/>
    <w:rsid w:val="00F530B5"/>
    <w:rsid w:val="00F53765"/>
    <w:rsid w:val="00F56185"/>
    <w:rsid w:val="00F566F8"/>
    <w:rsid w:val="00F57353"/>
    <w:rsid w:val="00F573D6"/>
    <w:rsid w:val="00F57ABA"/>
    <w:rsid w:val="00F60B7D"/>
    <w:rsid w:val="00F62F80"/>
    <w:rsid w:val="00F63287"/>
    <w:rsid w:val="00F65708"/>
    <w:rsid w:val="00F669BB"/>
    <w:rsid w:val="00F67BB5"/>
    <w:rsid w:val="00F7292E"/>
    <w:rsid w:val="00F7345B"/>
    <w:rsid w:val="00F740FE"/>
    <w:rsid w:val="00F75542"/>
    <w:rsid w:val="00F75759"/>
    <w:rsid w:val="00F76F1F"/>
    <w:rsid w:val="00F816D6"/>
    <w:rsid w:val="00F82543"/>
    <w:rsid w:val="00F84042"/>
    <w:rsid w:val="00F870C6"/>
    <w:rsid w:val="00F87981"/>
    <w:rsid w:val="00F905F8"/>
    <w:rsid w:val="00F922D5"/>
    <w:rsid w:val="00F929F8"/>
    <w:rsid w:val="00F92B15"/>
    <w:rsid w:val="00F94DD4"/>
    <w:rsid w:val="00F96A4B"/>
    <w:rsid w:val="00F96D2F"/>
    <w:rsid w:val="00FA3B03"/>
    <w:rsid w:val="00FA636C"/>
    <w:rsid w:val="00FA7477"/>
    <w:rsid w:val="00FA76FE"/>
    <w:rsid w:val="00FB0501"/>
    <w:rsid w:val="00FB0EAE"/>
    <w:rsid w:val="00FB1227"/>
    <w:rsid w:val="00FB1E69"/>
    <w:rsid w:val="00FB2111"/>
    <w:rsid w:val="00FB3F7B"/>
    <w:rsid w:val="00FB462D"/>
    <w:rsid w:val="00FB4B60"/>
    <w:rsid w:val="00FB5E79"/>
    <w:rsid w:val="00FB78CF"/>
    <w:rsid w:val="00FB7FDF"/>
    <w:rsid w:val="00FC0003"/>
    <w:rsid w:val="00FC038E"/>
    <w:rsid w:val="00FC1C39"/>
    <w:rsid w:val="00FC20BE"/>
    <w:rsid w:val="00FC23C2"/>
    <w:rsid w:val="00FC56A5"/>
    <w:rsid w:val="00FC587C"/>
    <w:rsid w:val="00FD0CF3"/>
    <w:rsid w:val="00FD175B"/>
    <w:rsid w:val="00FD1965"/>
    <w:rsid w:val="00FD19DB"/>
    <w:rsid w:val="00FD5246"/>
    <w:rsid w:val="00FD5A7E"/>
    <w:rsid w:val="00FD5C23"/>
    <w:rsid w:val="00FD65EB"/>
    <w:rsid w:val="00FD7004"/>
    <w:rsid w:val="00FE34F2"/>
    <w:rsid w:val="00FE3E30"/>
    <w:rsid w:val="00FE52B6"/>
    <w:rsid w:val="00FE5462"/>
    <w:rsid w:val="00FE6125"/>
    <w:rsid w:val="00FE7054"/>
    <w:rsid w:val="00FE7345"/>
    <w:rsid w:val="00FF02F1"/>
    <w:rsid w:val="00FF07D8"/>
    <w:rsid w:val="00FF1374"/>
    <w:rsid w:val="00FF23C2"/>
    <w:rsid w:val="00FF2ADE"/>
    <w:rsid w:val="00FF43FB"/>
    <w:rsid w:val="00FF6004"/>
    <w:rsid w:val="00FF6174"/>
    <w:rsid w:val="00FF7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9014C"/>
  <w15:chartTrackingRefBased/>
  <w15:docId w15:val="{11D6AAC6-DDD5-42B0-9DEA-49D85D72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5F5"/>
    <w:pPr>
      <w:spacing w:after="160" w:line="259" w:lineRule="auto"/>
    </w:pPr>
  </w:style>
  <w:style w:type="paragraph" w:styleId="Heading1">
    <w:name w:val="heading 1"/>
    <w:basedOn w:val="Normal"/>
    <w:next w:val="Normal"/>
    <w:link w:val="Heading1Char"/>
    <w:uiPriority w:val="9"/>
    <w:qFormat/>
    <w:rsid w:val="00FF61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12F4"/>
    <w:pPr>
      <w:keepNext/>
      <w:keepLines/>
      <w:spacing w:before="40" w:after="0" w:line="240" w:lineRule="auto"/>
      <w:outlineLvl w:val="1"/>
    </w:pPr>
    <w:rPr>
      <w:rFonts w:asciiTheme="majorHAnsi" w:eastAsiaTheme="majorEastAsia" w:hAnsiTheme="majorHAnsi" w:cstheme="majorBidi"/>
      <w:color w:val="2F5496" w:themeColor="accent1" w:themeShade="BF"/>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77817"/>
    <w:rPr>
      <w:b/>
      <w:bCs/>
    </w:rPr>
  </w:style>
  <w:style w:type="paragraph" w:styleId="ListParagraph">
    <w:name w:val="List Paragraph"/>
    <w:basedOn w:val="Normal"/>
    <w:uiPriority w:val="34"/>
    <w:qFormat/>
    <w:rsid w:val="00277817"/>
    <w:pPr>
      <w:ind w:left="720"/>
      <w:contextualSpacing/>
    </w:pPr>
  </w:style>
  <w:style w:type="table" w:styleId="TableGrid">
    <w:name w:val="Table Grid"/>
    <w:basedOn w:val="TableNormal"/>
    <w:uiPriority w:val="39"/>
    <w:rsid w:val="00B7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E701AE"/>
  </w:style>
  <w:style w:type="character" w:customStyle="1" w:styleId="divider1">
    <w:name w:val="divider1"/>
    <w:basedOn w:val="DefaultParagraphFont"/>
    <w:rsid w:val="00E701AE"/>
  </w:style>
  <w:style w:type="character" w:customStyle="1" w:styleId="description">
    <w:name w:val="description"/>
    <w:basedOn w:val="DefaultParagraphFont"/>
    <w:rsid w:val="00E701AE"/>
  </w:style>
  <w:style w:type="character" w:customStyle="1" w:styleId="divider2">
    <w:name w:val="divider2"/>
    <w:basedOn w:val="DefaultParagraphFont"/>
    <w:rsid w:val="00E701AE"/>
  </w:style>
  <w:style w:type="character" w:customStyle="1" w:styleId="address">
    <w:name w:val="address"/>
    <w:basedOn w:val="DefaultParagraphFont"/>
    <w:rsid w:val="00E701AE"/>
  </w:style>
  <w:style w:type="paragraph" w:styleId="BalloonText">
    <w:name w:val="Balloon Text"/>
    <w:basedOn w:val="Normal"/>
    <w:link w:val="BalloonTextChar"/>
    <w:uiPriority w:val="99"/>
    <w:semiHidden/>
    <w:unhideWhenUsed/>
    <w:rsid w:val="00A67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0CF"/>
    <w:rPr>
      <w:rFonts w:ascii="Segoe UI" w:hAnsi="Segoe UI" w:cs="Segoe UI"/>
      <w:sz w:val="18"/>
      <w:szCs w:val="18"/>
    </w:rPr>
  </w:style>
  <w:style w:type="character" w:customStyle="1" w:styleId="e24kjd">
    <w:name w:val="e24kjd"/>
    <w:basedOn w:val="DefaultParagraphFont"/>
    <w:rsid w:val="008F14D9"/>
  </w:style>
  <w:style w:type="paragraph" w:customStyle="1" w:styleId="Default">
    <w:name w:val="Default"/>
    <w:rsid w:val="00054B75"/>
    <w:pPr>
      <w:autoSpaceDE w:val="0"/>
      <w:autoSpaceDN w:val="0"/>
      <w:adjustRightInd w:val="0"/>
    </w:pPr>
    <w:rPr>
      <w:rFonts w:ascii="Calibri" w:hAnsi="Calibri" w:cs="Calibri"/>
      <w:color w:val="000000"/>
      <w:sz w:val="24"/>
      <w:szCs w:val="24"/>
    </w:rPr>
  </w:style>
  <w:style w:type="character" w:customStyle="1" w:styleId="itwtqi23ioopmk3o6ert">
    <w:name w:val="itwtqi_23ioopmk3o6ert"/>
    <w:basedOn w:val="DefaultParagraphFont"/>
    <w:rsid w:val="00C96CC2"/>
  </w:style>
  <w:style w:type="character" w:styleId="Hyperlink">
    <w:name w:val="Hyperlink"/>
    <w:basedOn w:val="DefaultParagraphFont"/>
    <w:uiPriority w:val="99"/>
    <w:unhideWhenUsed/>
    <w:rsid w:val="00C85EA3"/>
    <w:rPr>
      <w:color w:val="0000FF"/>
      <w:u w:val="single"/>
    </w:rPr>
  </w:style>
  <w:style w:type="character" w:styleId="UnresolvedMention">
    <w:name w:val="Unresolved Mention"/>
    <w:basedOn w:val="DefaultParagraphFont"/>
    <w:uiPriority w:val="99"/>
    <w:semiHidden/>
    <w:unhideWhenUsed/>
    <w:rsid w:val="003C74DA"/>
    <w:rPr>
      <w:color w:val="605E5C"/>
      <w:shd w:val="clear" w:color="auto" w:fill="E1DFDD"/>
    </w:rPr>
  </w:style>
  <w:style w:type="paragraph" w:styleId="Header">
    <w:name w:val="header"/>
    <w:basedOn w:val="Normal"/>
    <w:link w:val="HeaderChar"/>
    <w:uiPriority w:val="99"/>
    <w:unhideWhenUsed/>
    <w:rsid w:val="003225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509"/>
  </w:style>
  <w:style w:type="paragraph" w:styleId="Footer">
    <w:name w:val="footer"/>
    <w:basedOn w:val="Normal"/>
    <w:link w:val="FooterChar"/>
    <w:uiPriority w:val="99"/>
    <w:unhideWhenUsed/>
    <w:rsid w:val="00322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509"/>
  </w:style>
  <w:style w:type="paragraph" w:styleId="Revision">
    <w:name w:val="Revision"/>
    <w:hidden/>
    <w:uiPriority w:val="99"/>
    <w:semiHidden/>
    <w:rsid w:val="009E1F6C"/>
  </w:style>
  <w:style w:type="paragraph" w:styleId="NormalWeb">
    <w:name w:val="Normal (Web)"/>
    <w:basedOn w:val="Normal"/>
    <w:uiPriority w:val="99"/>
    <w:unhideWhenUsed/>
    <w:rsid w:val="004F28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96BC2"/>
    <w:rPr>
      <w:i/>
      <w:iCs/>
    </w:rPr>
  </w:style>
  <w:style w:type="character" w:customStyle="1" w:styleId="Heading2Char">
    <w:name w:val="Heading 2 Char"/>
    <w:basedOn w:val="DefaultParagraphFont"/>
    <w:link w:val="Heading2"/>
    <w:uiPriority w:val="9"/>
    <w:rsid w:val="00A512F4"/>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Heading1Char">
    <w:name w:val="Heading 1 Char"/>
    <w:basedOn w:val="DefaultParagraphFont"/>
    <w:link w:val="Heading1"/>
    <w:uiPriority w:val="9"/>
    <w:rsid w:val="00FF617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6612">
      <w:bodyDiv w:val="1"/>
      <w:marLeft w:val="0"/>
      <w:marRight w:val="0"/>
      <w:marTop w:val="0"/>
      <w:marBottom w:val="0"/>
      <w:divBdr>
        <w:top w:val="none" w:sz="0" w:space="0" w:color="auto"/>
        <w:left w:val="none" w:sz="0" w:space="0" w:color="auto"/>
        <w:bottom w:val="none" w:sz="0" w:space="0" w:color="auto"/>
        <w:right w:val="none" w:sz="0" w:space="0" w:color="auto"/>
      </w:divBdr>
      <w:divsChild>
        <w:div w:id="110635069">
          <w:marLeft w:val="0"/>
          <w:marRight w:val="0"/>
          <w:marTop w:val="0"/>
          <w:marBottom w:val="0"/>
          <w:divBdr>
            <w:top w:val="none" w:sz="0" w:space="0" w:color="auto"/>
            <w:left w:val="none" w:sz="0" w:space="0" w:color="auto"/>
            <w:bottom w:val="none" w:sz="0" w:space="0" w:color="auto"/>
            <w:right w:val="none" w:sz="0" w:space="0" w:color="auto"/>
          </w:divBdr>
        </w:div>
        <w:div w:id="129641348">
          <w:marLeft w:val="0"/>
          <w:marRight w:val="0"/>
          <w:marTop w:val="0"/>
          <w:marBottom w:val="0"/>
          <w:divBdr>
            <w:top w:val="none" w:sz="0" w:space="0" w:color="auto"/>
            <w:left w:val="none" w:sz="0" w:space="0" w:color="auto"/>
            <w:bottom w:val="none" w:sz="0" w:space="0" w:color="auto"/>
            <w:right w:val="none" w:sz="0" w:space="0" w:color="auto"/>
          </w:divBdr>
        </w:div>
        <w:div w:id="214438465">
          <w:marLeft w:val="0"/>
          <w:marRight w:val="0"/>
          <w:marTop w:val="0"/>
          <w:marBottom w:val="0"/>
          <w:divBdr>
            <w:top w:val="none" w:sz="0" w:space="0" w:color="auto"/>
            <w:left w:val="none" w:sz="0" w:space="0" w:color="auto"/>
            <w:bottom w:val="none" w:sz="0" w:space="0" w:color="auto"/>
            <w:right w:val="none" w:sz="0" w:space="0" w:color="auto"/>
          </w:divBdr>
        </w:div>
        <w:div w:id="237179910">
          <w:marLeft w:val="0"/>
          <w:marRight w:val="0"/>
          <w:marTop w:val="0"/>
          <w:marBottom w:val="0"/>
          <w:divBdr>
            <w:top w:val="none" w:sz="0" w:space="0" w:color="auto"/>
            <w:left w:val="none" w:sz="0" w:space="0" w:color="auto"/>
            <w:bottom w:val="none" w:sz="0" w:space="0" w:color="auto"/>
            <w:right w:val="none" w:sz="0" w:space="0" w:color="auto"/>
          </w:divBdr>
        </w:div>
        <w:div w:id="299921826">
          <w:marLeft w:val="0"/>
          <w:marRight w:val="0"/>
          <w:marTop w:val="0"/>
          <w:marBottom w:val="0"/>
          <w:divBdr>
            <w:top w:val="none" w:sz="0" w:space="0" w:color="auto"/>
            <w:left w:val="none" w:sz="0" w:space="0" w:color="auto"/>
            <w:bottom w:val="none" w:sz="0" w:space="0" w:color="auto"/>
            <w:right w:val="none" w:sz="0" w:space="0" w:color="auto"/>
          </w:divBdr>
        </w:div>
        <w:div w:id="808862194">
          <w:marLeft w:val="0"/>
          <w:marRight w:val="0"/>
          <w:marTop w:val="0"/>
          <w:marBottom w:val="0"/>
          <w:divBdr>
            <w:top w:val="none" w:sz="0" w:space="0" w:color="auto"/>
            <w:left w:val="none" w:sz="0" w:space="0" w:color="auto"/>
            <w:bottom w:val="none" w:sz="0" w:space="0" w:color="auto"/>
            <w:right w:val="none" w:sz="0" w:space="0" w:color="auto"/>
          </w:divBdr>
        </w:div>
        <w:div w:id="831482741">
          <w:marLeft w:val="0"/>
          <w:marRight w:val="0"/>
          <w:marTop w:val="0"/>
          <w:marBottom w:val="0"/>
          <w:divBdr>
            <w:top w:val="none" w:sz="0" w:space="0" w:color="auto"/>
            <w:left w:val="none" w:sz="0" w:space="0" w:color="auto"/>
            <w:bottom w:val="none" w:sz="0" w:space="0" w:color="auto"/>
            <w:right w:val="none" w:sz="0" w:space="0" w:color="auto"/>
          </w:divBdr>
        </w:div>
        <w:div w:id="1399748466">
          <w:marLeft w:val="0"/>
          <w:marRight w:val="0"/>
          <w:marTop w:val="0"/>
          <w:marBottom w:val="0"/>
          <w:divBdr>
            <w:top w:val="none" w:sz="0" w:space="0" w:color="auto"/>
            <w:left w:val="none" w:sz="0" w:space="0" w:color="auto"/>
            <w:bottom w:val="none" w:sz="0" w:space="0" w:color="auto"/>
            <w:right w:val="none" w:sz="0" w:space="0" w:color="auto"/>
          </w:divBdr>
        </w:div>
        <w:div w:id="1443375080">
          <w:marLeft w:val="0"/>
          <w:marRight w:val="0"/>
          <w:marTop w:val="0"/>
          <w:marBottom w:val="0"/>
          <w:divBdr>
            <w:top w:val="none" w:sz="0" w:space="0" w:color="auto"/>
            <w:left w:val="none" w:sz="0" w:space="0" w:color="auto"/>
            <w:bottom w:val="none" w:sz="0" w:space="0" w:color="auto"/>
            <w:right w:val="none" w:sz="0" w:space="0" w:color="auto"/>
          </w:divBdr>
        </w:div>
        <w:div w:id="1927616917">
          <w:marLeft w:val="0"/>
          <w:marRight w:val="0"/>
          <w:marTop w:val="0"/>
          <w:marBottom w:val="0"/>
          <w:divBdr>
            <w:top w:val="none" w:sz="0" w:space="0" w:color="auto"/>
            <w:left w:val="none" w:sz="0" w:space="0" w:color="auto"/>
            <w:bottom w:val="none" w:sz="0" w:space="0" w:color="auto"/>
            <w:right w:val="none" w:sz="0" w:space="0" w:color="auto"/>
          </w:divBdr>
        </w:div>
        <w:div w:id="1993559641">
          <w:marLeft w:val="0"/>
          <w:marRight w:val="0"/>
          <w:marTop w:val="0"/>
          <w:marBottom w:val="0"/>
          <w:divBdr>
            <w:top w:val="none" w:sz="0" w:space="0" w:color="auto"/>
            <w:left w:val="none" w:sz="0" w:space="0" w:color="auto"/>
            <w:bottom w:val="none" w:sz="0" w:space="0" w:color="auto"/>
            <w:right w:val="none" w:sz="0" w:space="0" w:color="auto"/>
          </w:divBdr>
        </w:div>
        <w:div w:id="2062509610">
          <w:marLeft w:val="0"/>
          <w:marRight w:val="0"/>
          <w:marTop w:val="0"/>
          <w:marBottom w:val="0"/>
          <w:divBdr>
            <w:top w:val="none" w:sz="0" w:space="0" w:color="auto"/>
            <w:left w:val="none" w:sz="0" w:space="0" w:color="auto"/>
            <w:bottom w:val="none" w:sz="0" w:space="0" w:color="auto"/>
            <w:right w:val="none" w:sz="0" w:space="0" w:color="auto"/>
          </w:divBdr>
        </w:div>
        <w:div w:id="2065368168">
          <w:marLeft w:val="0"/>
          <w:marRight w:val="0"/>
          <w:marTop w:val="0"/>
          <w:marBottom w:val="0"/>
          <w:divBdr>
            <w:top w:val="none" w:sz="0" w:space="0" w:color="auto"/>
            <w:left w:val="none" w:sz="0" w:space="0" w:color="auto"/>
            <w:bottom w:val="none" w:sz="0" w:space="0" w:color="auto"/>
            <w:right w:val="none" w:sz="0" w:space="0" w:color="auto"/>
          </w:divBdr>
        </w:div>
      </w:divsChild>
    </w:div>
    <w:div w:id="17857255">
      <w:bodyDiv w:val="1"/>
      <w:marLeft w:val="0"/>
      <w:marRight w:val="0"/>
      <w:marTop w:val="0"/>
      <w:marBottom w:val="0"/>
      <w:divBdr>
        <w:top w:val="none" w:sz="0" w:space="0" w:color="auto"/>
        <w:left w:val="none" w:sz="0" w:space="0" w:color="auto"/>
        <w:bottom w:val="none" w:sz="0" w:space="0" w:color="auto"/>
        <w:right w:val="none" w:sz="0" w:space="0" w:color="auto"/>
      </w:divBdr>
    </w:div>
    <w:div w:id="43068514">
      <w:bodyDiv w:val="1"/>
      <w:marLeft w:val="0"/>
      <w:marRight w:val="0"/>
      <w:marTop w:val="0"/>
      <w:marBottom w:val="0"/>
      <w:divBdr>
        <w:top w:val="none" w:sz="0" w:space="0" w:color="auto"/>
        <w:left w:val="none" w:sz="0" w:space="0" w:color="auto"/>
        <w:bottom w:val="none" w:sz="0" w:space="0" w:color="auto"/>
        <w:right w:val="none" w:sz="0" w:space="0" w:color="auto"/>
      </w:divBdr>
    </w:div>
    <w:div w:id="82462284">
      <w:bodyDiv w:val="1"/>
      <w:marLeft w:val="0"/>
      <w:marRight w:val="0"/>
      <w:marTop w:val="0"/>
      <w:marBottom w:val="0"/>
      <w:divBdr>
        <w:top w:val="none" w:sz="0" w:space="0" w:color="auto"/>
        <w:left w:val="none" w:sz="0" w:space="0" w:color="auto"/>
        <w:bottom w:val="none" w:sz="0" w:space="0" w:color="auto"/>
        <w:right w:val="none" w:sz="0" w:space="0" w:color="auto"/>
      </w:divBdr>
    </w:div>
    <w:div w:id="109327395">
      <w:bodyDiv w:val="1"/>
      <w:marLeft w:val="0"/>
      <w:marRight w:val="0"/>
      <w:marTop w:val="0"/>
      <w:marBottom w:val="0"/>
      <w:divBdr>
        <w:top w:val="none" w:sz="0" w:space="0" w:color="auto"/>
        <w:left w:val="none" w:sz="0" w:space="0" w:color="auto"/>
        <w:bottom w:val="none" w:sz="0" w:space="0" w:color="auto"/>
        <w:right w:val="none" w:sz="0" w:space="0" w:color="auto"/>
      </w:divBdr>
    </w:div>
    <w:div w:id="145705694">
      <w:bodyDiv w:val="1"/>
      <w:marLeft w:val="0"/>
      <w:marRight w:val="0"/>
      <w:marTop w:val="0"/>
      <w:marBottom w:val="0"/>
      <w:divBdr>
        <w:top w:val="none" w:sz="0" w:space="0" w:color="auto"/>
        <w:left w:val="none" w:sz="0" w:space="0" w:color="auto"/>
        <w:bottom w:val="none" w:sz="0" w:space="0" w:color="auto"/>
        <w:right w:val="none" w:sz="0" w:space="0" w:color="auto"/>
      </w:divBdr>
    </w:div>
    <w:div w:id="187569517">
      <w:bodyDiv w:val="1"/>
      <w:marLeft w:val="0"/>
      <w:marRight w:val="0"/>
      <w:marTop w:val="0"/>
      <w:marBottom w:val="0"/>
      <w:divBdr>
        <w:top w:val="none" w:sz="0" w:space="0" w:color="auto"/>
        <w:left w:val="none" w:sz="0" w:space="0" w:color="auto"/>
        <w:bottom w:val="none" w:sz="0" w:space="0" w:color="auto"/>
        <w:right w:val="none" w:sz="0" w:space="0" w:color="auto"/>
      </w:divBdr>
      <w:divsChild>
        <w:div w:id="2032300787">
          <w:marLeft w:val="0"/>
          <w:marRight w:val="0"/>
          <w:marTop w:val="0"/>
          <w:marBottom w:val="0"/>
          <w:divBdr>
            <w:top w:val="none" w:sz="0" w:space="0" w:color="auto"/>
            <w:left w:val="none" w:sz="0" w:space="0" w:color="auto"/>
            <w:bottom w:val="none" w:sz="0" w:space="0" w:color="auto"/>
            <w:right w:val="none" w:sz="0" w:space="0" w:color="auto"/>
          </w:divBdr>
        </w:div>
        <w:div w:id="2093044868">
          <w:marLeft w:val="0"/>
          <w:marRight w:val="0"/>
          <w:marTop w:val="0"/>
          <w:marBottom w:val="0"/>
          <w:divBdr>
            <w:top w:val="none" w:sz="0" w:space="0" w:color="auto"/>
            <w:left w:val="none" w:sz="0" w:space="0" w:color="auto"/>
            <w:bottom w:val="none" w:sz="0" w:space="0" w:color="auto"/>
            <w:right w:val="none" w:sz="0" w:space="0" w:color="auto"/>
          </w:divBdr>
        </w:div>
      </w:divsChild>
    </w:div>
    <w:div w:id="190149204">
      <w:bodyDiv w:val="1"/>
      <w:marLeft w:val="0"/>
      <w:marRight w:val="0"/>
      <w:marTop w:val="0"/>
      <w:marBottom w:val="0"/>
      <w:divBdr>
        <w:top w:val="none" w:sz="0" w:space="0" w:color="auto"/>
        <w:left w:val="none" w:sz="0" w:space="0" w:color="auto"/>
        <w:bottom w:val="none" w:sz="0" w:space="0" w:color="auto"/>
        <w:right w:val="none" w:sz="0" w:space="0" w:color="auto"/>
      </w:divBdr>
    </w:div>
    <w:div w:id="259916718">
      <w:bodyDiv w:val="1"/>
      <w:marLeft w:val="0"/>
      <w:marRight w:val="0"/>
      <w:marTop w:val="0"/>
      <w:marBottom w:val="0"/>
      <w:divBdr>
        <w:top w:val="none" w:sz="0" w:space="0" w:color="auto"/>
        <w:left w:val="none" w:sz="0" w:space="0" w:color="auto"/>
        <w:bottom w:val="none" w:sz="0" w:space="0" w:color="auto"/>
        <w:right w:val="none" w:sz="0" w:space="0" w:color="auto"/>
      </w:divBdr>
      <w:divsChild>
        <w:div w:id="1451169399">
          <w:marLeft w:val="0"/>
          <w:marRight w:val="0"/>
          <w:marTop w:val="0"/>
          <w:marBottom w:val="0"/>
          <w:divBdr>
            <w:top w:val="none" w:sz="0" w:space="0" w:color="auto"/>
            <w:left w:val="none" w:sz="0" w:space="0" w:color="auto"/>
            <w:bottom w:val="none" w:sz="0" w:space="0" w:color="auto"/>
            <w:right w:val="none" w:sz="0" w:space="0" w:color="auto"/>
          </w:divBdr>
        </w:div>
        <w:div w:id="1466699066">
          <w:marLeft w:val="0"/>
          <w:marRight w:val="0"/>
          <w:marTop w:val="0"/>
          <w:marBottom w:val="0"/>
          <w:divBdr>
            <w:top w:val="none" w:sz="0" w:space="0" w:color="auto"/>
            <w:left w:val="none" w:sz="0" w:space="0" w:color="auto"/>
            <w:bottom w:val="none" w:sz="0" w:space="0" w:color="auto"/>
            <w:right w:val="none" w:sz="0" w:space="0" w:color="auto"/>
          </w:divBdr>
        </w:div>
        <w:div w:id="1728457751">
          <w:marLeft w:val="0"/>
          <w:marRight w:val="0"/>
          <w:marTop w:val="0"/>
          <w:marBottom w:val="0"/>
          <w:divBdr>
            <w:top w:val="none" w:sz="0" w:space="0" w:color="auto"/>
            <w:left w:val="none" w:sz="0" w:space="0" w:color="auto"/>
            <w:bottom w:val="none" w:sz="0" w:space="0" w:color="auto"/>
            <w:right w:val="none" w:sz="0" w:space="0" w:color="auto"/>
          </w:divBdr>
        </w:div>
      </w:divsChild>
    </w:div>
    <w:div w:id="278610353">
      <w:bodyDiv w:val="1"/>
      <w:marLeft w:val="0"/>
      <w:marRight w:val="0"/>
      <w:marTop w:val="0"/>
      <w:marBottom w:val="0"/>
      <w:divBdr>
        <w:top w:val="none" w:sz="0" w:space="0" w:color="auto"/>
        <w:left w:val="none" w:sz="0" w:space="0" w:color="auto"/>
        <w:bottom w:val="none" w:sz="0" w:space="0" w:color="auto"/>
        <w:right w:val="none" w:sz="0" w:space="0" w:color="auto"/>
      </w:divBdr>
      <w:divsChild>
        <w:div w:id="54285399">
          <w:marLeft w:val="0"/>
          <w:marRight w:val="0"/>
          <w:marTop w:val="0"/>
          <w:marBottom w:val="0"/>
          <w:divBdr>
            <w:top w:val="none" w:sz="0" w:space="0" w:color="auto"/>
            <w:left w:val="none" w:sz="0" w:space="0" w:color="auto"/>
            <w:bottom w:val="none" w:sz="0" w:space="0" w:color="auto"/>
            <w:right w:val="none" w:sz="0" w:space="0" w:color="auto"/>
          </w:divBdr>
        </w:div>
        <w:div w:id="583957083">
          <w:marLeft w:val="0"/>
          <w:marRight w:val="0"/>
          <w:marTop w:val="0"/>
          <w:marBottom w:val="0"/>
          <w:divBdr>
            <w:top w:val="none" w:sz="0" w:space="0" w:color="auto"/>
            <w:left w:val="none" w:sz="0" w:space="0" w:color="auto"/>
            <w:bottom w:val="none" w:sz="0" w:space="0" w:color="auto"/>
            <w:right w:val="none" w:sz="0" w:space="0" w:color="auto"/>
          </w:divBdr>
        </w:div>
        <w:div w:id="1205363082">
          <w:marLeft w:val="0"/>
          <w:marRight w:val="0"/>
          <w:marTop w:val="0"/>
          <w:marBottom w:val="0"/>
          <w:divBdr>
            <w:top w:val="none" w:sz="0" w:space="0" w:color="auto"/>
            <w:left w:val="none" w:sz="0" w:space="0" w:color="auto"/>
            <w:bottom w:val="none" w:sz="0" w:space="0" w:color="auto"/>
            <w:right w:val="none" w:sz="0" w:space="0" w:color="auto"/>
          </w:divBdr>
        </w:div>
      </w:divsChild>
    </w:div>
    <w:div w:id="367947875">
      <w:bodyDiv w:val="1"/>
      <w:marLeft w:val="0"/>
      <w:marRight w:val="0"/>
      <w:marTop w:val="0"/>
      <w:marBottom w:val="0"/>
      <w:divBdr>
        <w:top w:val="none" w:sz="0" w:space="0" w:color="auto"/>
        <w:left w:val="none" w:sz="0" w:space="0" w:color="auto"/>
        <w:bottom w:val="none" w:sz="0" w:space="0" w:color="auto"/>
        <w:right w:val="none" w:sz="0" w:space="0" w:color="auto"/>
      </w:divBdr>
    </w:div>
    <w:div w:id="380714617">
      <w:bodyDiv w:val="1"/>
      <w:marLeft w:val="0"/>
      <w:marRight w:val="0"/>
      <w:marTop w:val="0"/>
      <w:marBottom w:val="0"/>
      <w:divBdr>
        <w:top w:val="none" w:sz="0" w:space="0" w:color="auto"/>
        <w:left w:val="none" w:sz="0" w:space="0" w:color="auto"/>
        <w:bottom w:val="none" w:sz="0" w:space="0" w:color="auto"/>
        <w:right w:val="none" w:sz="0" w:space="0" w:color="auto"/>
      </w:divBdr>
      <w:divsChild>
        <w:div w:id="45226486">
          <w:marLeft w:val="0"/>
          <w:marRight w:val="0"/>
          <w:marTop w:val="0"/>
          <w:marBottom w:val="0"/>
          <w:divBdr>
            <w:top w:val="none" w:sz="0" w:space="0" w:color="auto"/>
            <w:left w:val="none" w:sz="0" w:space="0" w:color="auto"/>
            <w:bottom w:val="none" w:sz="0" w:space="0" w:color="auto"/>
            <w:right w:val="none" w:sz="0" w:space="0" w:color="auto"/>
          </w:divBdr>
        </w:div>
        <w:div w:id="200286618">
          <w:marLeft w:val="0"/>
          <w:marRight w:val="0"/>
          <w:marTop w:val="0"/>
          <w:marBottom w:val="0"/>
          <w:divBdr>
            <w:top w:val="none" w:sz="0" w:space="0" w:color="auto"/>
            <w:left w:val="none" w:sz="0" w:space="0" w:color="auto"/>
            <w:bottom w:val="none" w:sz="0" w:space="0" w:color="auto"/>
            <w:right w:val="none" w:sz="0" w:space="0" w:color="auto"/>
          </w:divBdr>
        </w:div>
        <w:div w:id="235671393">
          <w:marLeft w:val="0"/>
          <w:marRight w:val="0"/>
          <w:marTop w:val="0"/>
          <w:marBottom w:val="0"/>
          <w:divBdr>
            <w:top w:val="none" w:sz="0" w:space="0" w:color="auto"/>
            <w:left w:val="none" w:sz="0" w:space="0" w:color="auto"/>
            <w:bottom w:val="none" w:sz="0" w:space="0" w:color="auto"/>
            <w:right w:val="none" w:sz="0" w:space="0" w:color="auto"/>
          </w:divBdr>
        </w:div>
        <w:div w:id="573206454">
          <w:marLeft w:val="0"/>
          <w:marRight w:val="0"/>
          <w:marTop w:val="0"/>
          <w:marBottom w:val="0"/>
          <w:divBdr>
            <w:top w:val="none" w:sz="0" w:space="0" w:color="auto"/>
            <w:left w:val="none" w:sz="0" w:space="0" w:color="auto"/>
            <w:bottom w:val="none" w:sz="0" w:space="0" w:color="auto"/>
            <w:right w:val="none" w:sz="0" w:space="0" w:color="auto"/>
          </w:divBdr>
        </w:div>
        <w:div w:id="803893185">
          <w:marLeft w:val="0"/>
          <w:marRight w:val="0"/>
          <w:marTop w:val="0"/>
          <w:marBottom w:val="0"/>
          <w:divBdr>
            <w:top w:val="none" w:sz="0" w:space="0" w:color="auto"/>
            <w:left w:val="none" w:sz="0" w:space="0" w:color="auto"/>
            <w:bottom w:val="none" w:sz="0" w:space="0" w:color="auto"/>
            <w:right w:val="none" w:sz="0" w:space="0" w:color="auto"/>
          </w:divBdr>
        </w:div>
        <w:div w:id="1074937218">
          <w:marLeft w:val="0"/>
          <w:marRight w:val="0"/>
          <w:marTop w:val="0"/>
          <w:marBottom w:val="0"/>
          <w:divBdr>
            <w:top w:val="none" w:sz="0" w:space="0" w:color="auto"/>
            <w:left w:val="none" w:sz="0" w:space="0" w:color="auto"/>
            <w:bottom w:val="none" w:sz="0" w:space="0" w:color="auto"/>
            <w:right w:val="none" w:sz="0" w:space="0" w:color="auto"/>
          </w:divBdr>
        </w:div>
        <w:div w:id="1600529724">
          <w:marLeft w:val="0"/>
          <w:marRight w:val="0"/>
          <w:marTop w:val="0"/>
          <w:marBottom w:val="0"/>
          <w:divBdr>
            <w:top w:val="none" w:sz="0" w:space="0" w:color="auto"/>
            <w:left w:val="none" w:sz="0" w:space="0" w:color="auto"/>
            <w:bottom w:val="none" w:sz="0" w:space="0" w:color="auto"/>
            <w:right w:val="none" w:sz="0" w:space="0" w:color="auto"/>
          </w:divBdr>
        </w:div>
      </w:divsChild>
    </w:div>
    <w:div w:id="389378625">
      <w:bodyDiv w:val="1"/>
      <w:marLeft w:val="0"/>
      <w:marRight w:val="0"/>
      <w:marTop w:val="0"/>
      <w:marBottom w:val="0"/>
      <w:divBdr>
        <w:top w:val="none" w:sz="0" w:space="0" w:color="auto"/>
        <w:left w:val="none" w:sz="0" w:space="0" w:color="auto"/>
        <w:bottom w:val="none" w:sz="0" w:space="0" w:color="auto"/>
        <w:right w:val="none" w:sz="0" w:space="0" w:color="auto"/>
      </w:divBdr>
    </w:div>
    <w:div w:id="450587908">
      <w:bodyDiv w:val="1"/>
      <w:marLeft w:val="0"/>
      <w:marRight w:val="0"/>
      <w:marTop w:val="0"/>
      <w:marBottom w:val="0"/>
      <w:divBdr>
        <w:top w:val="none" w:sz="0" w:space="0" w:color="auto"/>
        <w:left w:val="none" w:sz="0" w:space="0" w:color="auto"/>
        <w:bottom w:val="none" w:sz="0" w:space="0" w:color="auto"/>
        <w:right w:val="none" w:sz="0" w:space="0" w:color="auto"/>
      </w:divBdr>
    </w:div>
    <w:div w:id="471410653">
      <w:bodyDiv w:val="1"/>
      <w:marLeft w:val="0"/>
      <w:marRight w:val="0"/>
      <w:marTop w:val="0"/>
      <w:marBottom w:val="0"/>
      <w:divBdr>
        <w:top w:val="none" w:sz="0" w:space="0" w:color="auto"/>
        <w:left w:val="none" w:sz="0" w:space="0" w:color="auto"/>
        <w:bottom w:val="none" w:sz="0" w:space="0" w:color="auto"/>
        <w:right w:val="none" w:sz="0" w:space="0" w:color="auto"/>
      </w:divBdr>
    </w:div>
    <w:div w:id="474373930">
      <w:bodyDiv w:val="1"/>
      <w:marLeft w:val="0"/>
      <w:marRight w:val="0"/>
      <w:marTop w:val="0"/>
      <w:marBottom w:val="0"/>
      <w:divBdr>
        <w:top w:val="none" w:sz="0" w:space="0" w:color="auto"/>
        <w:left w:val="none" w:sz="0" w:space="0" w:color="auto"/>
        <w:bottom w:val="none" w:sz="0" w:space="0" w:color="auto"/>
        <w:right w:val="none" w:sz="0" w:space="0" w:color="auto"/>
      </w:divBdr>
    </w:div>
    <w:div w:id="559562815">
      <w:bodyDiv w:val="1"/>
      <w:marLeft w:val="0"/>
      <w:marRight w:val="0"/>
      <w:marTop w:val="0"/>
      <w:marBottom w:val="0"/>
      <w:divBdr>
        <w:top w:val="none" w:sz="0" w:space="0" w:color="auto"/>
        <w:left w:val="none" w:sz="0" w:space="0" w:color="auto"/>
        <w:bottom w:val="none" w:sz="0" w:space="0" w:color="auto"/>
        <w:right w:val="none" w:sz="0" w:space="0" w:color="auto"/>
      </w:divBdr>
    </w:div>
    <w:div w:id="597182544">
      <w:bodyDiv w:val="1"/>
      <w:marLeft w:val="0"/>
      <w:marRight w:val="0"/>
      <w:marTop w:val="0"/>
      <w:marBottom w:val="0"/>
      <w:divBdr>
        <w:top w:val="none" w:sz="0" w:space="0" w:color="auto"/>
        <w:left w:val="none" w:sz="0" w:space="0" w:color="auto"/>
        <w:bottom w:val="none" w:sz="0" w:space="0" w:color="auto"/>
        <w:right w:val="none" w:sz="0" w:space="0" w:color="auto"/>
      </w:divBdr>
      <w:divsChild>
        <w:div w:id="185797242">
          <w:marLeft w:val="0"/>
          <w:marRight w:val="0"/>
          <w:marTop w:val="0"/>
          <w:marBottom w:val="0"/>
          <w:divBdr>
            <w:top w:val="none" w:sz="0" w:space="0" w:color="auto"/>
            <w:left w:val="none" w:sz="0" w:space="0" w:color="auto"/>
            <w:bottom w:val="none" w:sz="0" w:space="0" w:color="auto"/>
            <w:right w:val="none" w:sz="0" w:space="0" w:color="auto"/>
          </w:divBdr>
        </w:div>
        <w:div w:id="261256161">
          <w:marLeft w:val="0"/>
          <w:marRight w:val="0"/>
          <w:marTop w:val="0"/>
          <w:marBottom w:val="0"/>
          <w:divBdr>
            <w:top w:val="none" w:sz="0" w:space="0" w:color="auto"/>
            <w:left w:val="none" w:sz="0" w:space="0" w:color="auto"/>
            <w:bottom w:val="none" w:sz="0" w:space="0" w:color="auto"/>
            <w:right w:val="none" w:sz="0" w:space="0" w:color="auto"/>
          </w:divBdr>
        </w:div>
        <w:div w:id="1988581629">
          <w:marLeft w:val="0"/>
          <w:marRight w:val="0"/>
          <w:marTop w:val="0"/>
          <w:marBottom w:val="0"/>
          <w:divBdr>
            <w:top w:val="none" w:sz="0" w:space="0" w:color="auto"/>
            <w:left w:val="none" w:sz="0" w:space="0" w:color="auto"/>
            <w:bottom w:val="none" w:sz="0" w:space="0" w:color="auto"/>
            <w:right w:val="none" w:sz="0" w:space="0" w:color="auto"/>
          </w:divBdr>
        </w:div>
      </w:divsChild>
    </w:div>
    <w:div w:id="608320424">
      <w:bodyDiv w:val="1"/>
      <w:marLeft w:val="0"/>
      <w:marRight w:val="0"/>
      <w:marTop w:val="0"/>
      <w:marBottom w:val="0"/>
      <w:divBdr>
        <w:top w:val="none" w:sz="0" w:space="0" w:color="auto"/>
        <w:left w:val="none" w:sz="0" w:space="0" w:color="auto"/>
        <w:bottom w:val="none" w:sz="0" w:space="0" w:color="auto"/>
        <w:right w:val="none" w:sz="0" w:space="0" w:color="auto"/>
      </w:divBdr>
    </w:div>
    <w:div w:id="758214009">
      <w:bodyDiv w:val="1"/>
      <w:marLeft w:val="0"/>
      <w:marRight w:val="0"/>
      <w:marTop w:val="0"/>
      <w:marBottom w:val="0"/>
      <w:divBdr>
        <w:top w:val="none" w:sz="0" w:space="0" w:color="auto"/>
        <w:left w:val="none" w:sz="0" w:space="0" w:color="auto"/>
        <w:bottom w:val="none" w:sz="0" w:space="0" w:color="auto"/>
        <w:right w:val="none" w:sz="0" w:space="0" w:color="auto"/>
      </w:divBdr>
      <w:divsChild>
        <w:div w:id="523788089">
          <w:marLeft w:val="0"/>
          <w:marRight w:val="0"/>
          <w:marTop w:val="0"/>
          <w:marBottom w:val="0"/>
          <w:divBdr>
            <w:top w:val="none" w:sz="0" w:space="0" w:color="auto"/>
            <w:left w:val="none" w:sz="0" w:space="0" w:color="auto"/>
            <w:bottom w:val="none" w:sz="0" w:space="0" w:color="auto"/>
            <w:right w:val="none" w:sz="0" w:space="0" w:color="auto"/>
          </w:divBdr>
        </w:div>
        <w:div w:id="846748597">
          <w:marLeft w:val="0"/>
          <w:marRight w:val="0"/>
          <w:marTop w:val="0"/>
          <w:marBottom w:val="0"/>
          <w:divBdr>
            <w:top w:val="none" w:sz="0" w:space="0" w:color="auto"/>
            <w:left w:val="none" w:sz="0" w:space="0" w:color="auto"/>
            <w:bottom w:val="none" w:sz="0" w:space="0" w:color="auto"/>
            <w:right w:val="none" w:sz="0" w:space="0" w:color="auto"/>
          </w:divBdr>
        </w:div>
        <w:div w:id="1283878661">
          <w:marLeft w:val="0"/>
          <w:marRight w:val="0"/>
          <w:marTop w:val="0"/>
          <w:marBottom w:val="0"/>
          <w:divBdr>
            <w:top w:val="none" w:sz="0" w:space="0" w:color="auto"/>
            <w:left w:val="none" w:sz="0" w:space="0" w:color="auto"/>
            <w:bottom w:val="none" w:sz="0" w:space="0" w:color="auto"/>
            <w:right w:val="none" w:sz="0" w:space="0" w:color="auto"/>
          </w:divBdr>
        </w:div>
      </w:divsChild>
    </w:div>
    <w:div w:id="935019383">
      <w:bodyDiv w:val="1"/>
      <w:marLeft w:val="0"/>
      <w:marRight w:val="0"/>
      <w:marTop w:val="0"/>
      <w:marBottom w:val="0"/>
      <w:divBdr>
        <w:top w:val="none" w:sz="0" w:space="0" w:color="auto"/>
        <w:left w:val="none" w:sz="0" w:space="0" w:color="auto"/>
        <w:bottom w:val="none" w:sz="0" w:space="0" w:color="auto"/>
        <w:right w:val="none" w:sz="0" w:space="0" w:color="auto"/>
      </w:divBdr>
      <w:divsChild>
        <w:div w:id="1394281673">
          <w:marLeft w:val="0"/>
          <w:marRight w:val="0"/>
          <w:marTop w:val="0"/>
          <w:marBottom w:val="0"/>
          <w:divBdr>
            <w:top w:val="none" w:sz="0" w:space="0" w:color="auto"/>
            <w:left w:val="none" w:sz="0" w:space="0" w:color="auto"/>
            <w:bottom w:val="none" w:sz="0" w:space="0" w:color="auto"/>
            <w:right w:val="none" w:sz="0" w:space="0" w:color="auto"/>
          </w:divBdr>
        </w:div>
        <w:div w:id="1717462098">
          <w:marLeft w:val="0"/>
          <w:marRight w:val="0"/>
          <w:marTop w:val="0"/>
          <w:marBottom w:val="0"/>
          <w:divBdr>
            <w:top w:val="none" w:sz="0" w:space="0" w:color="auto"/>
            <w:left w:val="none" w:sz="0" w:space="0" w:color="auto"/>
            <w:bottom w:val="none" w:sz="0" w:space="0" w:color="auto"/>
            <w:right w:val="none" w:sz="0" w:space="0" w:color="auto"/>
          </w:divBdr>
        </w:div>
      </w:divsChild>
    </w:div>
    <w:div w:id="947855628">
      <w:bodyDiv w:val="1"/>
      <w:marLeft w:val="0"/>
      <w:marRight w:val="0"/>
      <w:marTop w:val="0"/>
      <w:marBottom w:val="0"/>
      <w:divBdr>
        <w:top w:val="none" w:sz="0" w:space="0" w:color="auto"/>
        <w:left w:val="none" w:sz="0" w:space="0" w:color="auto"/>
        <w:bottom w:val="none" w:sz="0" w:space="0" w:color="auto"/>
        <w:right w:val="none" w:sz="0" w:space="0" w:color="auto"/>
      </w:divBdr>
      <w:divsChild>
        <w:div w:id="1650091508">
          <w:marLeft w:val="0"/>
          <w:marRight w:val="0"/>
          <w:marTop w:val="0"/>
          <w:marBottom w:val="0"/>
          <w:divBdr>
            <w:top w:val="none" w:sz="0" w:space="0" w:color="auto"/>
            <w:left w:val="none" w:sz="0" w:space="0" w:color="auto"/>
            <w:bottom w:val="none" w:sz="0" w:space="0" w:color="auto"/>
            <w:right w:val="none" w:sz="0" w:space="0" w:color="auto"/>
          </w:divBdr>
        </w:div>
        <w:div w:id="1754620550">
          <w:marLeft w:val="0"/>
          <w:marRight w:val="0"/>
          <w:marTop w:val="0"/>
          <w:marBottom w:val="0"/>
          <w:divBdr>
            <w:top w:val="none" w:sz="0" w:space="0" w:color="auto"/>
            <w:left w:val="none" w:sz="0" w:space="0" w:color="auto"/>
            <w:bottom w:val="none" w:sz="0" w:space="0" w:color="auto"/>
            <w:right w:val="none" w:sz="0" w:space="0" w:color="auto"/>
          </w:divBdr>
        </w:div>
        <w:div w:id="1838570400">
          <w:marLeft w:val="0"/>
          <w:marRight w:val="0"/>
          <w:marTop w:val="0"/>
          <w:marBottom w:val="0"/>
          <w:divBdr>
            <w:top w:val="none" w:sz="0" w:space="0" w:color="auto"/>
            <w:left w:val="none" w:sz="0" w:space="0" w:color="auto"/>
            <w:bottom w:val="none" w:sz="0" w:space="0" w:color="auto"/>
            <w:right w:val="none" w:sz="0" w:space="0" w:color="auto"/>
          </w:divBdr>
        </w:div>
      </w:divsChild>
    </w:div>
    <w:div w:id="1027557330">
      <w:bodyDiv w:val="1"/>
      <w:marLeft w:val="0"/>
      <w:marRight w:val="0"/>
      <w:marTop w:val="0"/>
      <w:marBottom w:val="0"/>
      <w:divBdr>
        <w:top w:val="none" w:sz="0" w:space="0" w:color="auto"/>
        <w:left w:val="none" w:sz="0" w:space="0" w:color="auto"/>
        <w:bottom w:val="none" w:sz="0" w:space="0" w:color="auto"/>
        <w:right w:val="none" w:sz="0" w:space="0" w:color="auto"/>
      </w:divBdr>
    </w:div>
    <w:div w:id="1066293931">
      <w:bodyDiv w:val="1"/>
      <w:marLeft w:val="0"/>
      <w:marRight w:val="0"/>
      <w:marTop w:val="0"/>
      <w:marBottom w:val="0"/>
      <w:divBdr>
        <w:top w:val="none" w:sz="0" w:space="0" w:color="auto"/>
        <w:left w:val="none" w:sz="0" w:space="0" w:color="auto"/>
        <w:bottom w:val="none" w:sz="0" w:space="0" w:color="auto"/>
        <w:right w:val="none" w:sz="0" w:space="0" w:color="auto"/>
      </w:divBdr>
    </w:div>
    <w:div w:id="1112824860">
      <w:bodyDiv w:val="1"/>
      <w:marLeft w:val="0"/>
      <w:marRight w:val="0"/>
      <w:marTop w:val="0"/>
      <w:marBottom w:val="0"/>
      <w:divBdr>
        <w:top w:val="none" w:sz="0" w:space="0" w:color="auto"/>
        <w:left w:val="none" w:sz="0" w:space="0" w:color="auto"/>
        <w:bottom w:val="none" w:sz="0" w:space="0" w:color="auto"/>
        <w:right w:val="none" w:sz="0" w:space="0" w:color="auto"/>
      </w:divBdr>
    </w:div>
    <w:div w:id="1132795726">
      <w:bodyDiv w:val="1"/>
      <w:marLeft w:val="0"/>
      <w:marRight w:val="0"/>
      <w:marTop w:val="0"/>
      <w:marBottom w:val="0"/>
      <w:divBdr>
        <w:top w:val="none" w:sz="0" w:space="0" w:color="auto"/>
        <w:left w:val="none" w:sz="0" w:space="0" w:color="auto"/>
        <w:bottom w:val="none" w:sz="0" w:space="0" w:color="auto"/>
        <w:right w:val="none" w:sz="0" w:space="0" w:color="auto"/>
      </w:divBdr>
    </w:div>
    <w:div w:id="1255089851">
      <w:bodyDiv w:val="1"/>
      <w:marLeft w:val="0"/>
      <w:marRight w:val="0"/>
      <w:marTop w:val="0"/>
      <w:marBottom w:val="0"/>
      <w:divBdr>
        <w:top w:val="none" w:sz="0" w:space="0" w:color="auto"/>
        <w:left w:val="none" w:sz="0" w:space="0" w:color="auto"/>
        <w:bottom w:val="none" w:sz="0" w:space="0" w:color="auto"/>
        <w:right w:val="none" w:sz="0" w:space="0" w:color="auto"/>
      </w:divBdr>
      <w:divsChild>
        <w:div w:id="454566669">
          <w:marLeft w:val="0"/>
          <w:marRight w:val="0"/>
          <w:marTop w:val="0"/>
          <w:marBottom w:val="0"/>
          <w:divBdr>
            <w:top w:val="none" w:sz="0" w:space="0" w:color="auto"/>
            <w:left w:val="none" w:sz="0" w:space="0" w:color="auto"/>
            <w:bottom w:val="none" w:sz="0" w:space="0" w:color="auto"/>
            <w:right w:val="none" w:sz="0" w:space="0" w:color="auto"/>
          </w:divBdr>
        </w:div>
        <w:div w:id="743533288">
          <w:marLeft w:val="0"/>
          <w:marRight w:val="0"/>
          <w:marTop w:val="0"/>
          <w:marBottom w:val="0"/>
          <w:divBdr>
            <w:top w:val="none" w:sz="0" w:space="0" w:color="auto"/>
            <w:left w:val="none" w:sz="0" w:space="0" w:color="auto"/>
            <w:bottom w:val="none" w:sz="0" w:space="0" w:color="auto"/>
            <w:right w:val="none" w:sz="0" w:space="0" w:color="auto"/>
          </w:divBdr>
        </w:div>
        <w:div w:id="772483339">
          <w:marLeft w:val="0"/>
          <w:marRight w:val="0"/>
          <w:marTop w:val="0"/>
          <w:marBottom w:val="0"/>
          <w:divBdr>
            <w:top w:val="none" w:sz="0" w:space="0" w:color="auto"/>
            <w:left w:val="none" w:sz="0" w:space="0" w:color="auto"/>
            <w:bottom w:val="none" w:sz="0" w:space="0" w:color="auto"/>
            <w:right w:val="none" w:sz="0" w:space="0" w:color="auto"/>
          </w:divBdr>
        </w:div>
        <w:div w:id="1299456070">
          <w:marLeft w:val="0"/>
          <w:marRight w:val="0"/>
          <w:marTop w:val="0"/>
          <w:marBottom w:val="0"/>
          <w:divBdr>
            <w:top w:val="none" w:sz="0" w:space="0" w:color="auto"/>
            <w:left w:val="none" w:sz="0" w:space="0" w:color="auto"/>
            <w:bottom w:val="none" w:sz="0" w:space="0" w:color="auto"/>
            <w:right w:val="none" w:sz="0" w:space="0" w:color="auto"/>
          </w:divBdr>
        </w:div>
        <w:div w:id="1548909155">
          <w:marLeft w:val="0"/>
          <w:marRight w:val="0"/>
          <w:marTop w:val="0"/>
          <w:marBottom w:val="0"/>
          <w:divBdr>
            <w:top w:val="none" w:sz="0" w:space="0" w:color="auto"/>
            <w:left w:val="none" w:sz="0" w:space="0" w:color="auto"/>
            <w:bottom w:val="none" w:sz="0" w:space="0" w:color="auto"/>
            <w:right w:val="none" w:sz="0" w:space="0" w:color="auto"/>
          </w:divBdr>
        </w:div>
        <w:div w:id="1670449910">
          <w:marLeft w:val="0"/>
          <w:marRight w:val="0"/>
          <w:marTop w:val="0"/>
          <w:marBottom w:val="0"/>
          <w:divBdr>
            <w:top w:val="none" w:sz="0" w:space="0" w:color="auto"/>
            <w:left w:val="none" w:sz="0" w:space="0" w:color="auto"/>
            <w:bottom w:val="none" w:sz="0" w:space="0" w:color="auto"/>
            <w:right w:val="none" w:sz="0" w:space="0" w:color="auto"/>
          </w:divBdr>
        </w:div>
        <w:div w:id="2055998941">
          <w:marLeft w:val="0"/>
          <w:marRight w:val="0"/>
          <w:marTop w:val="0"/>
          <w:marBottom w:val="0"/>
          <w:divBdr>
            <w:top w:val="none" w:sz="0" w:space="0" w:color="auto"/>
            <w:left w:val="none" w:sz="0" w:space="0" w:color="auto"/>
            <w:bottom w:val="none" w:sz="0" w:space="0" w:color="auto"/>
            <w:right w:val="none" w:sz="0" w:space="0" w:color="auto"/>
          </w:divBdr>
        </w:div>
      </w:divsChild>
    </w:div>
    <w:div w:id="1265265553">
      <w:bodyDiv w:val="1"/>
      <w:marLeft w:val="0"/>
      <w:marRight w:val="0"/>
      <w:marTop w:val="0"/>
      <w:marBottom w:val="0"/>
      <w:divBdr>
        <w:top w:val="none" w:sz="0" w:space="0" w:color="auto"/>
        <w:left w:val="none" w:sz="0" w:space="0" w:color="auto"/>
        <w:bottom w:val="none" w:sz="0" w:space="0" w:color="auto"/>
        <w:right w:val="none" w:sz="0" w:space="0" w:color="auto"/>
      </w:divBdr>
      <w:divsChild>
        <w:div w:id="1651447854">
          <w:marLeft w:val="0"/>
          <w:marRight w:val="0"/>
          <w:marTop w:val="0"/>
          <w:marBottom w:val="0"/>
          <w:divBdr>
            <w:top w:val="none" w:sz="0" w:space="0" w:color="auto"/>
            <w:left w:val="none" w:sz="0" w:space="0" w:color="auto"/>
            <w:bottom w:val="none" w:sz="0" w:space="0" w:color="auto"/>
            <w:right w:val="none" w:sz="0" w:space="0" w:color="auto"/>
          </w:divBdr>
        </w:div>
        <w:div w:id="693002335">
          <w:marLeft w:val="0"/>
          <w:marRight w:val="0"/>
          <w:marTop w:val="0"/>
          <w:marBottom w:val="0"/>
          <w:divBdr>
            <w:top w:val="none" w:sz="0" w:space="0" w:color="auto"/>
            <w:left w:val="none" w:sz="0" w:space="0" w:color="auto"/>
            <w:bottom w:val="none" w:sz="0" w:space="0" w:color="auto"/>
            <w:right w:val="none" w:sz="0" w:space="0" w:color="auto"/>
          </w:divBdr>
        </w:div>
        <w:div w:id="1085108527">
          <w:marLeft w:val="0"/>
          <w:marRight w:val="0"/>
          <w:marTop w:val="0"/>
          <w:marBottom w:val="0"/>
          <w:divBdr>
            <w:top w:val="none" w:sz="0" w:space="0" w:color="auto"/>
            <w:left w:val="none" w:sz="0" w:space="0" w:color="auto"/>
            <w:bottom w:val="none" w:sz="0" w:space="0" w:color="auto"/>
            <w:right w:val="none" w:sz="0" w:space="0" w:color="auto"/>
          </w:divBdr>
        </w:div>
      </w:divsChild>
    </w:div>
    <w:div w:id="1387560847">
      <w:bodyDiv w:val="1"/>
      <w:marLeft w:val="0"/>
      <w:marRight w:val="0"/>
      <w:marTop w:val="0"/>
      <w:marBottom w:val="0"/>
      <w:divBdr>
        <w:top w:val="none" w:sz="0" w:space="0" w:color="auto"/>
        <w:left w:val="none" w:sz="0" w:space="0" w:color="auto"/>
        <w:bottom w:val="none" w:sz="0" w:space="0" w:color="auto"/>
        <w:right w:val="none" w:sz="0" w:space="0" w:color="auto"/>
      </w:divBdr>
    </w:div>
    <w:div w:id="1405105914">
      <w:bodyDiv w:val="1"/>
      <w:marLeft w:val="0"/>
      <w:marRight w:val="0"/>
      <w:marTop w:val="0"/>
      <w:marBottom w:val="0"/>
      <w:divBdr>
        <w:top w:val="none" w:sz="0" w:space="0" w:color="auto"/>
        <w:left w:val="none" w:sz="0" w:space="0" w:color="auto"/>
        <w:bottom w:val="none" w:sz="0" w:space="0" w:color="auto"/>
        <w:right w:val="none" w:sz="0" w:space="0" w:color="auto"/>
      </w:divBdr>
    </w:div>
    <w:div w:id="1421831203">
      <w:bodyDiv w:val="1"/>
      <w:marLeft w:val="0"/>
      <w:marRight w:val="0"/>
      <w:marTop w:val="0"/>
      <w:marBottom w:val="0"/>
      <w:divBdr>
        <w:top w:val="none" w:sz="0" w:space="0" w:color="auto"/>
        <w:left w:val="none" w:sz="0" w:space="0" w:color="auto"/>
        <w:bottom w:val="none" w:sz="0" w:space="0" w:color="auto"/>
        <w:right w:val="none" w:sz="0" w:space="0" w:color="auto"/>
      </w:divBdr>
    </w:div>
    <w:div w:id="1536695976">
      <w:bodyDiv w:val="1"/>
      <w:marLeft w:val="0"/>
      <w:marRight w:val="0"/>
      <w:marTop w:val="0"/>
      <w:marBottom w:val="0"/>
      <w:divBdr>
        <w:top w:val="none" w:sz="0" w:space="0" w:color="auto"/>
        <w:left w:val="none" w:sz="0" w:space="0" w:color="auto"/>
        <w:bottom w:val="none" w:sz="0" w:space="0" w:color="auto"/>
        <w:right w:val="none" w:sz="0" w:space="0" w:color="auto"/>
      </w:divBdr>
    </w:div>
    <w:div w:id="1570073211">
      <w:bodyDiv w:val="1"/>
      <w:marLeft w:val="0"/>
      <w:marRight w:val="0"/>
      <w:marTop w:val="0"/>
      <w:marBottom w:val="0"/>
      <w:divBdr>
        <w:top w:val="none" w:sz="0" w:space="0" w:color="auto"/>
        <w:left w:val="none" w:sz="0" w:space="0" w:color="auto"/>
        <w:bottom w:val="none" w:sz="0" w:space="0" w:color="auto"/>
        <w:right w:val="none" w:sz="0" w:space="0" w:color="auto"/>
      </w:divBdr>
      <w:divsChild>
        <w:div w:id="635448548">
          <w:marLeft w:val="0"/>
          <w:marRight w:val="0"/>
          <w:marTop w:val="0"/>
          <w:marBottom w:val="0"/>
          <w:divBdr>
            <w:top w:val="none" w:sz="0" w:space="0" w:color="auto"/>
            <w:left w:val="none" w:sz="0" w:space="0" w:color="auto"/>
            <w:bottom w:val="none" w:sz="0" w:space="0" w:color="auto"/>
            <w:right w:val="none" w:sz="0" w:space="0" w:color="auto"/>
          </w:divBdr>
        </w:div>
        <w:div w:id="783234611">
          <w:marLeft w:val="0"/>
          <w:marRight w:val="0"/>
          <w:marTop w:val="0"/>
          <w:marBottom w:val="0"/>
          <w:divBdr>
            <w:top w:val="none" w:sz="0" w:space="0" w:color="auto"/>
            <w:left w:val="none" w:sz="0" w:space="0" w:color="auto"/>
            <w:bottom w:val="none" w:sz="0" w:space="0" w:color="auto"/>
            <w:right w:val="none" w:sz="0" w:space="0" w:color="auto"/>
          </w:divBdr>
        </w:div>
        <w:div w:id="1694381579">
          <w:marLeft w:val="0"/>
          <w:marRight w:val="0"/>
          <w:marTop w:val="0"/>
          <w:marBottom w:val="0"/>
          <w:divBdr>
            <w:top w:val="none" w:sz="0" w:space="0" w:color="auto"/>
            <w:left w:val="none" w:sz="0" w:space="0" w:color="auto"/>
            <w:bottom w:val="none" w:sz="0" w:space="0" w:color="auto"/>
            <w:right w:val="none" w:sz="0" w:space="0" w:color="auto"/>
          </w:divBdr>
        </w:div>
      </w:divsChild>
    </w:div>
    <w:div w:id="1625119279">
      <w:bodyDiv w:val="1"/>
      <w:marLeft w:val="0"/>
      <w:marRight w:val="0"/>
      <w:marTop w:val="0"/>
      <w:marBottom w:val="0"/>
      <w:divBdr>
        <w:top w:val="none" w:sz="0" w:space="0" w:color="auto"/>
        <w:left w:val="none" w:sz="0" w:space="0" w:color="auto"/>
        <w:bottom w:val="none" w:sz="0" w:space="0" w:color="auto"/>
        <w:right w:val="none" w:sz="0" w:space="0" w:color="auto"/>
      </w:divBdr>
      <w:divsChild>
        <w:div w:id="28579779">
          <w:marLeft w:val="0"/>
          <w:marRight w:val="0"/>
          <w:marTop w:val="0"/>
          <w:marBottom w:val="0"/>
          <w:divBdr>
            <w:top w:val="none" w:sz="0" w:space="0" w:color="auto"/>
            <w:left w:val="none" w:sz="0" w:space="0" w:color="auto"/>
            <w:bottom w:val="none" w:sz="0" w:space="0" w:color="auto"/>
            <w:right w:val="none" w:sz="0" w:space="0" w:color="auto"/>
          </w:divBdr>
        </w:div>
        <w:div w:id="332881145">
          <w:marLeft w:val="0"/>
          <w:marRight w:val="0"/>
          <w:marTop w:val="0"/>
          <w:marBottom w:val="0"/>
          <w:divBdr>
            <w:top w:val="none" w:sz="0" w:space="0" w:color="auto"/>
            <w:left w:val="none" w:sz="0" w:space="0" w:color="auto"/>
            <w:bottom w:val="none" w:sz="0" w:space="0" w:color="auto"/>
            <w:right w:val="none" w:sz="0" w:space="0" w:color="auto"/>
          </w:divBdr>
        </w:div>
        <w:div w:id="705298643">
          <w:marLeft w:val="0"/>
          <w:marRight w:val="0"/>
          <w:marTop w:val="0"/>
          <w:marBottom w:val="0"/>
          <w:divBdr>
            <w:top w:val="none" w:sz="0" w:space="0" w:color="auto"/>
            <w:left w:val="none" w:sz="0" w:space="0" w:color="auto"/>
            <w:bottom w:val="none" w:sz="0" w:space="0" w:color="auto"/>
            <w:right w:val="none" w:sz="0" w:space="0" w:color="auto"/>
          </w:divBdr>
        </w:div>
      </w:divsChild>
    </w:div>
    <w:div w:id="1729642649">
      <w:bodyDiv w:val="1"/>
      <w:marLeft w:val="0"/>
      <w:marRight w:val="0"/>
      <w:marTop w:val="0"/>
      <w:marBottom w:val="0"/>
      <w:divBdr>
        <w:top w:val="none" w:sz="0" w:space="0" w:color="auto"/>
        <w:left w:val="none" w:sz="0" w:space="0" w:color="auto"/>
        <w:bottom w:val="none" w:sz="0" w:space="0" w:color="auto"/>
        <w:right w:val="none" w:sz="0" w:space="0" w:color="auto"/>
      </w:divBdr>
    </w:div>
    <w:div w:id="1757170897">
      <w:bodyDiv w:val="1"/>
      <w:marLeft w:val="0"/>
      <w:marRight w:val="0"/>
      <w:marTop w:val="0"/>
      <w:marBottom w:val="0"/>
      <w:divBdr>
        <w:top w:val="none" w:sz="0" w:space="0" w:color="auto"/>
        <w:left w:val="none" w:sz="0" w:space="0" w:color="auto"/>
        <w:bottom w:val="none" w:sz="0" w:space="0" w:color="auto"/>
        <w:right w:val="none" w:sz="0" w:space="0" w:color="auto"/>
      </w:divBdr>
    </w:div>
    <w:div w:id="1815177332">
      <w:bodyDiv w:val="1"/>
      <w:marLeft w:val="0"/>
      <w:marRight w:val="0"/>
      <w:marTop w:val="0"/>
      <w:marBottom w:val="0"/>
      <w:divBdr>
        <w:top w:val="none" w:sz="0" w:space="0" w:color="auto"/>
        <w:left w:val="none" w:sz="0" w:space="0" w:color="auto"/>
        <w:bottom w:val="none" w:sz="0" w:space="0" w:color="auto"/>
        <w:right w:val="none" w:sz="0" w:space="0" w:color="auto"/>
      </w:divBdr>
    </w:div>
    <w:div w:id="1892962490">
      <w:bodyDiv w:val="1"/>
      <w:marLeft w:val="0"/>
      <w:marRight w:val="0"/>
      <w:marTop w:val="0"/>
      <w:marBottom w:val="0"/>
      <w:divBdr>
        <w:top w:val="none" w:sz="0" w:space="0" w:color="auto"/>
        <w:left w:val="none" w:sz="0" w:space="0" w:color="auto"/>
        <w:bottom w:val="none" w:sz="0" w:space="0" w:color="auto"/>
        <w:right w:val="none" w:sz="0" w:space="0" w:color="auto"/>
      </w:divBdr>
    </w:div>
    <w:div w:id="1965455943">
      <w:bodyDiv w:val="1"/>
      <w:marLeft w:val="0"/>
      <w:marRight w:val="0"/>
      <w:marTop w:val="0"/>
      <w:marBottom w:val="0"/>
      <w:divBdr>
        <w:top w:val="none" w:sz="0" w:space="0" w:color="auto"/>
        <w:left w:val="none" w:sz="0" w:space="0" w:color="auto"/>
        <w:bottom w:val="none" w:sz="0" w:space="0" w:color="auto"/>
        <w:right w:val="none" w:sz="0" w:space="0" w:color="auto"/>
      </w:divBdr>
    </w:div>
    <w:div w:id="208058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E1280-F5E0-499B-BA8F-B16FFCBC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4</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HADSTOCK PARISH COUNCIL 27 FEBRUARY 2025</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HADSTOCK PARISH COUNCIL 27 MARCH 2025</dc:title>
  <dc:subject/>
  <dc:creator>Hadstock Parish Clerk</dc:creator>
  <cp:keywords/>
  <dc:description/>
  <cp:lastModifiedBy>Hadstock Parish Clerk</cp:lastModifiedBy>
  <cp:revision>41</cp:revision>
  <cp:lastPrinted>2025-03-17T12:55:00Z</cp:lastPrinted>
  <dcterms:created xsi:type="dcterms:W3CDTF">2025-04-01T16:15:00Z</dcterms:created>
  <dcterms:modified xsi:type="dcterms:W3CDTF">2025-04-23T07:01:00Z</dcterms:modified>
</cp:coreProperties>
</file>